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2A91" w14:textId="77777777" w:rsidR="005866FC" w:rsidRDefault="005866FC" w:rsidP="005866FC">
      <w:pPr>
        <w:pStyle w:val="Textbody"/>
        <w:widowControl/>
        <w:spacing w:after="225" w:line="288" w:lineRule="auto"/>
        <w:jc w:val="both"/>
        <w:rPr>
          <w:rFonts w:ascii="Arial" w:hAnsi="Arial"/>
          <w:b/>
          <w:bCs/>
          <w:i/>
          <w:iCs/>
          <w:color w:val="333333"/>
        </w:rPr>
      </w:pPr>
      <w:r>
        <w:rPr>
          <w:rFonts w:ascii="Arial" w:hAnsi="Arial"/>
          <w:b/>
          <w:bCs/>
          <w:i/>
          <w:iCs/>
          <w:color w:val="333333"/>
        </w:rPr>
        <w:t>El Juicio. Planeta Plutón .Número 20</w:t>
      </w:r>
    </w:p>
    <w:p w14:paraId="01C9BC85" w14:textId="77777777" w:rsidR="005866FC" w:rsidRDefault="005866FC" w:rsidP="005866FC">
      <w:pPr>
        <w:pStyle w:val="Textbody"/>
        <w:widowControl/>
        <w:spacing w:after="225" w:line="288" w:lineRule="auto"/>
        <w:jc w:val="both"/>
        <w:rPr>
          <w:rFonts w:ascii="Arial" w:hAnsi="Arial"/>
          <w:b/>
          <w:bCs/>
          <w:i/>
          <w:iCs/>
          <w:color w:val="333333"/>
        </w:rPr>
      </w:pPr>
      <w:r>
        <w:rPr>
          <w:rFonts w:ascii="Arial" w:hAnsi="Arial"/>
          <w:b/>
          <w:bCs/>
          <w:i/>
          <w:iCs/>
          <w:color w:val="333333"/>
        </w:rPr>
        <w:t>Palabra clave: Renacimiento. Resurgir. Replanteamiento, perdón</w:t>
      </w:r>
    </w:p>
    <w:p w14:paraId="3351E481" w14:textId="77777777" w:rsidR="005866FC" w:rsidRDefault="005866FC" w:rsidP="005866FC">
      <w:pPr>
        <w:pStyle w:val="Textbody"/>
        <w:widowControl/>
        <w:spacing w:after="225" w:line="288" w:lineRule="auto"/>
        <w:jc w:val="both"/>
        <w:rPr>
          <w:noProof/>
        </w:rPr>
      </w:pPr>
      <w:r>
        <w:rPr>
          <w:rFonts w:ascii="Arial" w:hAnsi="Arial"/>
          <w:b/>
          <w:bCs/>
          <w:i/>
          <w:iCs/>
          <w:noProof/>
          <w:color w:val="333333"/>
        </w:rPr>
        <w:drawing>
          <wp:anchor distT="0" distB="0" distL="114300" distR="114300" simplePos="0" relativeHeight="251661312" behindDoc="0" locked="0" layoutInCell="1" allowOverlap="1" wp14:anchorId="55036FAF" wp14:editId="7FE06955">
            <wp:simplePos x="0" y="0"/>
            <wp:positionH relativeFrom="column">
              <wp:posOffset>967740</wp:posOffset>
            </wp:positionH>
            <wp:positionV relativeFrom="paragraph">
              <wp:posOffset>79375</wp:posOffset>
            </wp:positionV>
            <wp:extent cx="1304925" cy="2381250"/>
            <wp:effectExtent l="0" t="0" r="9525" b="0"/>
            <wp:wrapNone/>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72E">
        <w:rPr>
          <w:noProof/>
        </w:rPr>
        <w:drawing>
          <wp:anchor distT="0" distB="0" distL="114300" distR="114300" simplePos="0" relativeHeight="251659264" behindDoc="0" locked="0" layoutInCell="1" allowOverlap="1" wp14:anchorId="5F35DD22" wp14:editId="307159EA">
            <wp:simplePos x="0" y="0"/>
            <wp:positionH relativeFrom="column">
              <wp:posOffset>2272665</wp:posOffset>
            </wp:positionH>
            <wp:positionV relativeFrom="paragraph">
              <wp:posOffset>79375</wp:posOffset>
            </wp:positionV>
            <wp:extent cx="1543050" cy="2381250"/>
            <wp:effectExtent l="0" t="0" r="0" b="0"/>
            <wp:wrapNone/>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543050" cy="2381250"/>
                    </a:xfrm>
                    <a:prstGeom prst="rect">
                      <a:avLst/>
                    </a:prstGeom>
                  </pic:spPr>
                </pic:pic>
              </a:graphicData>
            </a:graphic>
            <wp14:sizeRelH relativeFrom="page">
              <wp14:pctWidth>0</wp14:pctWidth>
            </wp14:sizeRelH>
            <wp14:sizeRelV relativeFrom="page">
              <wp14:pctHeight>0</wp14:pctHeight>
            </wp14:sizeRelV>
          </wp:anchor>
        </w:drawing>
      </w:r>
      <w:r w:rsidRPr="009F172E">
        <w:rPr>
          <w:noProof/>
        </w:rPr>
        <w:t xml:space="preserve"> </w:t>
      </w:r>
    </w:p>
    <w:p w14:paraId="67B7E674" w14:textId="77777777" w:rsidR="005866FC" w:rsidRDefault="005866FC" w:rsidP="005866FC">
      <w:pPr>
        <w:pStyle w:val="Textbody"/>
        <w:widowControl/>
        <w:spacing w:after="225" w:line="288" w:lineRule="auto"/>
        <w:jc w:val="both"/>
        <w:rPr>
          <w:rFonts w:ascii="Arial" w:hAnsi="Arial" w:cs="Arial"/>
          <w:b/>
          <w:bCs/>
          <w:noProof/>
        </w:rPr>
      </w:pPr>
    </w:p>
    <w:p w14:paraId="1510ECD3" w14:textId="77777777" w:rsidR="005866FC" w:rsidRDefault="005866FC" w:rsidP="005866FC">
      <w:pPr>
        <w:pStyle w:val="Textbody"/>
        <w:widowControl/>
        <w:spacing w:after="225" w:line="288" w:lineRule="auto"/>
        <w:jc w:val="both"/>
        <w:rPr>
          <w:rFonts w:ascii="Arial" w:hAnsi="Arial" w:cs="Arial"/>
          <w:b/>
          <w:bCs/>
          <w:noProof/>
        </w:rPr>
      </w:pPr>
    </w:p>
    <w:p w14:paraId="455A17B8" w14:textId="77777777" w:rsidR="005866FC" w:rsidRDefault="005866FC" w:rsidP="005866FC">
      <w:pPr>
        <w:pStyle w:val="Textbody"/>
        <w:widowControl/>
        <w:spacing w:after="225" w:line="288" w:lineRule="auto"/>
        <w:jc w:val="both"/>
        <w:rPr>
          <w:rFonts w:ascii="Arial" w:hAnsi="Arial" w:cs="Arial"/>
          <w:b/>
          <w:bCs/>
          <w:noProof/>
        </w:rPr>
      </w:pPr>
    </w:p>
    <w:p w14:paraId="2C4CC91C" w14:textId="77777777" w:rsidR="005866FC" w:rsidRDefault="005866FC" w:rsidP="005866FC">
      <w:pPr>
        <w:pStyle w:val="Textbody"/>
        <w:widowControl/>
        <w:spacing w:after="225" w:line="288" w:lineRule="auto"/>
        <w:jc w:val="both"/>
        <w:rPr>
          <w:rFonts w:ascii="Arial" w:hAnsi="Arial" w:cs="Arial"/>
          <w:b/>
          <w:bCs/>
          <w:noProof/>
        </w:rPr>
      </w:pPr>
    </w:p>
    <w:p w14:paraId="18CBF3CB" w14:textId="77777777" w:rsidR="005866FC" w:rsidRDefault="005866FC" w:rsidP="005866FC">
      <w:pPr>
        <w:pStyle w:val="Textbody"/>
        <w:widowControl/>
        <w:spacing w:after="225" w:line="288" w:lineRule="auto"/>
        <w:jc w:val="both"/>
        <w:rPr>
          <w:rFonts w:ascii="Arial" w:hAnsi="Arial" w:cs="Arial"/>
          <w:b/>
          <w:bCs/>
          <w:noProof/>
        </w:rPr>
      </w:pPr>
    </w:p>
    <w:p w14:paraId="63546432" w14:textId="77777777" w:rsidR="005866FC" w:rsidRDefault="005866FC" w:rsidP="005866FC">
      <w:pPr>
        <w:pStyle w:val="Textbody"/>
        <w:widowControl/>
        <w:spacing w:after="225" w:line="288" w:lineRule="auto"/>
        <w:jc w:val="both"/>
        <w:rPr>
          <w:rFonts w:ascii="Arial" w:hAnsi="Arial" w:cs="Arial"/>
          <w:b/>
          <w:bCs/>
          <w:noProof/>
        </w:rPr>
      </w:pPr>
    </w:p>
    <w:p w14:paraId="3794CDDF" w14:textId="77777777" w:rsidR="005866FC" w:rsidRDefault="005866FC" w:rsidP="005866FC">
      <w:pPr>
        <w:pStyle w:val="Textbody"/>
        <w:widowControl/>
        <w:spacing w:after="225" w:line="288" w:lineRule="auto"/>
        <w:jc w:val="both"/>
        <w:rPr>
          <w:rFonts w:ascii="Arial" w:hAnsi="Arial" w:cs="Arial"/>
          <w:b/>
          <w:bCs/>
          <w:noProof/>
        </w:rPr>
      </w:pPr>
    </w:p>
    <w:p w14:paraId="62AAB994" w14:textId="77777777" w:rsidR="005866FC" w:rsidRDefault="005866FC" w:rsidP="005866FC">
      <w:pPr>
        <w:pStyle w:val="Textbody"/>
        <w:widowControl/>
        <w:spacing w:after="225" w:line="288" w:lineRule="auto"/>
        <w:jc w:val="both"/>
        <w:rPr>
          <w:rFonts w:ascii="Arial" w:hAnsi="Arial" w:cs="Arial"/>
          <w:b/>
          <w:bCs/>
          <w:noProof/>
        </w:rPr>
      </w:pPr>
      <w:r w:rsidRPr="00283F21">
        <w:rPr>
          <w:rFonts w:ascii="Arial" w:hAnsi="Arial" w:cs="Arial"/>
          <w:b/>
          <w:bCs/>
          <w:noProof/>
        </w:rPr>
        <w:t>Simbología</w:t>
      </w:r>
    </w:p>
    <w:p w14:paraId="4A9E4D3D" w14:textId="77777777" w:rsidR="005866FC" w:rsidRPr="00D32D15" w:rsidRDefault="005866FC" w:rsidP="005866FC">
      <w:pPr>
        <w:pStyle w:val="Textbody"/>
        <w:widowControl/>
        <w:spacing w:after="225" w:line="288" w:lineRule="auto"/>
        <w:jc w:val="both"/>
        <w:rPr>
          <w:rFonts w:ascii="Arial" w:hAnsi="Arial" w:cs="Arial"/>
          <w:noProof/>
        </w:rPr>
      </w:pPr>
      <w:r w:rsidRPr="00D32D15">
        <w:rPr>
          <w:rFonts w:ascii="Arial" w:hAnsi="Arial" w:cs="Arial"/>
          <w:noProof/>
        </w:rPr>
        <w:t xml:space="preserve">El ángel de grandes alas doradas que toca la trompeta envuelto en una nube azulada es probablemente el arcángel </w:t>
      </w:r>
      <w:r>
        <w:rPr>
          <w:rFonts w:ascii="Arial" w:hAnsi="Arial" w:cs="Arial"/>
          <w:noProof/>
        </w:rPr>
        <w:t>Gabriel</w:t>
      </w:r>
      <w:r w:rsidRPr="00D32D15">
        <w:rPr>
          <w:rFonts w:ascii="Arial" w:hAnsi="Arial" w:cs="Arial"/>
          <w:noProof/>
        </w:rPr>
        <w:t xml:space="preserve">, mensajero, juez y guía de almas. </w:t>
      </w:r>
    </w:p>
    <w:p w14:paraId="3605FB45" w14:textId="77777777" w:rsidR="005866FC" w:rsidRDefault="005866FC" w:rsidP="005866FC">
      <w:pPr>
        <w:pStyle w:val="Textbody"/>
        <w:widowControl/>
        <w:spacing w:after="225" w:line="288" w:lineRule="auto"/>
        <w:jc w:val="both"/>
        <w:rPr>
          <w:rFonts w:ascii="Arial" w:hAnsi="Arial" w:cs="Arial"/>
          <w:noProof/>
        </w:rPr>
      </w:pPr>
      <w:r w:rsidRPr="0059093B">
        <w:rPr>
          <w:rFonts w:ascii="Arial" w:hAnsi="Arial" w:cs="Arial"/>
          <w:noProof/>
        </w:rPr>
        <w:t>La carta número 20, el Juicio, hace referencia al pasaje del Apocalipsis</w:t>
      </w:r>
      <w:r>
        <w:rPr>
          <w:rFonts w:ascii="Arial" w:hAnsi="Arial" w:cs="Arial"/>
          <w:noProof/>
        </w:rPr>
        <w:t xml:space="preserve"> </w:t>
      </w:r>
      <w:r w:rsidRPr="0059093B">
        <w:rPr>
          <w:rFonts w:ascii="Arial" w:hAnsi="Arial" w:cs="Arial"/>
          <w:noProof/>
        </w:rPr>
        <w:t>de San Juan, en el que se describe como unos ángeles tocando trompetas sacan de las</w:t>
      </w:r>
      <w:r>
        <w:rPr>
          <w:rFonts w:ascii="Arial" w:hAnsi="Arial" w:cs="Arial"/>
          <w:noProof/>
        </w:rPr>
        <w:t xml:space="preserve"> </w:t>
      </w:r>
      <w:r w:rsidRPr="0059093B">
        <w:rPr>
          <w:rFonts w:ascii="Arial" w:hAnsi="Arial" w:cs="Arial"/>
          <w:noProof/>
        </w:rPr>
        <w:t xml:space="preserve">tumbas a los 144.000 elegidos hacia el Paraíso. </w:t>
      </w:r>
    </w:p>
    <w:p w14:paraId="1E85654D" w14:textId="77777777" w:rsidR="005866FC" w:rsidRDefault="005866FC" w:rsidP="005866FC">
      <w:pPr>
        <w:pStyle w:val="Textbody"/>
        <w:widowControl/>
        <w:spacing w:after="225" w:line="288" w:lineRule="auto"/>
        <w:jc w:val="both"/>
        <w:rPr>
          <w:rFonts w:ascii="Arial" w:hAnsi="Arial" w:cs="Arial"/>
          <w:noProof/>
        </w:rPr>
      </w:pPr>
      <w:r w:rsidRPr="0059093B">
        <w:rPr>
          <w:rFonts w:ascii="Arial" w:hAnsi="Arial" w:cs="Arial"/>
          <w:noProof/>
        </w:rPr>
        <w:t>En el Tarot aparecen tres personajes</w:t>
      </w:r>
      <w:r>
        <w:rPr>
          <w:rFonts w:ascii="Arial" w:hAnsi="Arial" w:cs="Arial"/>
          <w:noProof/>
        </w:rPr>
        <w:t xml:space="preserve"> </w:t>
      </w:r>
      <w:r w:rsidRPr="0059093B">
        <w:rPr>
          <w:rFonts w:ascii="Arial" w:hAnsi="Arial" w:cs="Arial"/>
          <w:noProof/>
        </w:rPr>
        <w:t>en actitud de oración, el de en medio de color azul es hermafrodita, ya que la mitad</w:t>
      </w:r>
      <w:r>
        <w:rPr>
          <w:rFonts w:ascii="Arial" w:hAnsi="Arial" w:cs="Arial"/>
          <w:noProof/>
        </w:rPr>
        <w:t xml:space="preserve"> </w:t>
      </w:r>
      <w:r w:rsidRPr="0059093B">
        <w:rPr>
          <w:rFonts w:ascii="Arial" w:hAnsi="Arial" w:cs="Arial"/>
          <w:noProof/>
        </w:rPr>
        <w:t>izqui</w:t>
      </w:r>
      <w:r>
        <w:rPr>
          <w:rFonts w:ascii="Arial" w:hAnsi="Arial" w:cs="Arial"/>
          <w:noProof/>
        </w:rPr>
        <w:t>e</w:t>
      </w:r>
      <w:r w:rsidRPr="0059093B">
        <w:rPr>
          <w:rFonts w:ascii="Arial" w:hAnsi="Arial" w:cs="Arial"/>
          <w:noProof/>
        </w:rPr>
        <w:t xml:space="preserve">rda del cuerpo es femenina y la derecha masculina. </w:t>
      </w:r>
    </w:p>
    <w:p w14:paraId="7E8C0FA3" w14:textId="77777777" w:rsidR="005866FC" w:rsidRDefault="005866FC" w:rsidP="005866FC">
      <w:pPr>
        <w:pStyle w:val="Textbody"/>
        <w:widowControl/>
        <w:spacing w:after="225" w:line="288" w:lineRule="auto"/>
        <w:jc w:val="both"/>
        <w:rPr>
          <w:rFonts w:ascii="Arial" w:hAnsi="Arial" w:cs="Arial"/>
          <w:noProof/>
        </w:rPr>
      </w:pPr>
      <w:r w:rsidRPr="0059093B">
        <w:rPr>
          <w:rFonts w:ascii="Arial" w:hAnsi="Arial" w:cs="Arial"/>
          <w:noProof/>
        </w:rPr>
        <w:t>Además, las líneas de su</w:t>
      </w:r>
      <w:r>
        <w:rPr>
          <w:rFonts w:ascii="Arial" w:hAnsi="Arial" w:cs="Arial"/>
          <w:noProof/>
        </w:rPr>
        <w:t xml:space="preserve"> </w:t>
      </w:r>
      <w:r w:rsidRPr="0059093B">
        <w:rPr>
          <w:rFonts w:ascii="Arial" w:hAnsi="Arial" w:cs="Arial"/>
          <w:noProof/>
        </w:rPr>
        <w:t>cabeza, a diferencia de las que aparecen en el Papa, giran en la misma dirección. Es</w:t>
      </w:r>
      <w:r>
        <w:rPr>
          <w:rFonts w:ascii="Arial" w:hAnsi="Arial" w:cs="Arial"/>
          <w:noProof/>
        </w:rPr>
        <w:t xml:space="preserve"> </w:t>
      </w:r>
      <w:r w:rsidRPr="0059093B">
        <w:rPr>
          <w:rFonts w:ascii="Arial" w:hAnsi="Arial" w:cs="Arial"/>
          <w:noProof/>
        </w:rPr>
        <w:t>una referencia a la sincronización de los dos hemisferios cerebrales, la unión entre</w:t>
      </w:r>
      <w:r>
        <w:rPr>
          <w:rFonts w:ascii="Arial" w:hAnsi="Arial" w:cs="Arial"/>
          <w:noProof/>
        </w:rPr>
        <w:t xml:space="preserve"> </w:t>
      </w:r>
      <w:r w:rsidRPr="0059093B">
        <w:rPr>
          <w:rFonts w:ascii="Arial" w:hAnsi="Arial" w:cs="Arial"/>
          <w:noProof/>
        </w:rPr>
        <w:t xml:space="preserve">razón e intuición, masculino y femenino. </w:t>
      </w:r>
    </w:p>
    <w:p w14:paraId="5E40EA28" w14:textId="77777777" w:rsidR="005866FC" w:rsidRPr="0059093B" w:rsidRDefault="005866FC" w:rsidP="005866FC">
      <w:pPr>
        <w:pStyle w:val="Textbody"/>
        <w:widowControl/>
        <w:spacing w:after="225" w:line="288" w:lineRule="auto"/>
        <w:jc w:val="both"/>
        <w:rPr>
          <w:rFonts w:ascii="Arial" w:hAnsi="Arial" w:cs="Arial"/>
          <w:noProof/>
        </w:rPr>
      </w:pPr>
      <w:r w:rsidRPr="0059093B">
        <w:rPr>
          <w:rFonts w:ascii="Arial" w:hAnsi="Arial" w:cs="Arial"/>
          <w:noProof/>
        </w:rPr>
        <w:t>De la nube aparece la mano del ángel apuntando</w:t>
      </w:r>
      <w:r>
        <w:rPr>
          <w:rFonts w:ascii="Arial" w:hAnsi="Arial" w:cs="Arial"/>
          <w:noProof/>
        </w:rPr>
        <w:t xml:space="preserve"> </w:t>
      </w:r>
      <w:r w:rsidRPr="0059093B">
        <w:rPr>
          <w:rFonts w:ascii="Arial" w:hAnsi="Arial" w:cs="Arial"/>
          <w:noProof/>
        </w:rPr>
        <w:t>a la cruz de la bandera, que anuncia, la aparición de un ser nuevo, renacido. Así esta</w:t>
      </w:r>
      <w:r>
        <w:rPr>
          <w:rFonts w:ascii="Arial" w:hAnsi="Arial" w:cs="Arial"/>
          <w:noProof/>
        </w:rPr>
        <w:t xml:space="preserve"> </w:t>
      </w:r>
      <w:r w:rsidRPr="0059093B">
        <w:rPr>
          <w:rFonts w:ascii="Arial" w:hAnsi="Arial" w:cs="Arial"/>
          <w:noProof/>
        </w:rPr>
        <w:t>carta se relaciona con: llamadas, ascensos y renovaciones en general.</w:t>
      </w:r>
    </w:p>
    <w:p w14:paraId="7B63E9CD" w14:textId="77777777" w:rsidR="005866FC" w:rsidRDefault="005866FC" w:rsidP="005866FC">
      <w:pPr>
        <w:pStyle w:val="Textbody"/>
        <w:widowControl/>
        <w:spacing w:after="225" w:line="288" w:lineRule="auto"/>
        <w:jc w:val="both"/>
        <w:rPr>
          <w:rFonts w:ascii="Arial" w:hAnsi="Arial" w:cs="Arial"/>
          <w:noProof/>
        </w:rPr>
      </w:pPr>
      <w:r w:rsidRPr="0059093B">
        <w:rPr>
          <w:rFonts w:ascii="Arial" w:hAnsi="Arial" w:cs="Arial"/>
          <w:noProof/>
        </w:rPr>
        <w:t>La carta del Tarot nos muestra un trío de personajes que salen de las tumbas llamados</w:t>
      </w:r>
      <w:r>
        <w:rPr>
          <w:rFonts w:ascii="Arial" w:hAnsi="Arial" w:cs="Arial"/>
          <w:noProof/>
        </w:rPr>
        <w:t xml:space="preserve"> </w:t>
      </w:r>
      <w:r w:rsidRPr="0059093B">
        <w:rPr>
          <w:rFonts w:ascii="Arial" w:hAnsi="Arial" w:cs="Arial"/>
          <w:noProof/>
        </w:rPr>
        <w:t xml:space="preserve">por la trompeta dorada del ángel. </w:t>
      </w:r>
    </w:p>
    <w:p w14:paraId="430D658B" w14:textId="77777777" w:rsidR="005866FC" w:rsidRPr="0059093B" w:rsidRDefault="005866FC" w:rsidP="005866FC">
      <w:pPr>
        <w:pStyle w:val="Textbody"/>
        <w:widowControl/>
        <w:spacing w:after="225" w:line="288" w:lineRule="auto"/>
        <w:jc w:val="both"/>
        <w:rPr>
          <w:rFonts w:ascii="Arial" w:hAnsi="Arial" w:cs="Arial"/>
          <w:noProof/>
        </w:rPr>
      </w:pPr>
      <w:r w:rsidRPr="0059093B">
        <w:rPr>
          <w:rFonts w:ascii="Arial" w:hAnsi="Arial" w:cs="Arial"/>
          <w:noProof/>
        </w:rPr>
        <w:t>El personaje central es completamente azul. Todo en</w:t>
      </w:r>
      <w:r>
        <w:rPr>
          <w:rFonts w:ascii="Arial" w:hAnsi="Arial" w:cs="Arial"/>
          <w:noProof/>
        </w:rPr>
        <w:t xml:space="preserve"> </w:t>
      </w:r>
      <w:r w:rsidRPr="0059093B">
        <w:rPr>
          <w:rFonts w:ascii="Arial" w:hAnsi="Arial" w:cs="Arial"/>
          <w:noProof/>
        </w:rPr>
        <w:t>la lámina nos habla de resurrección, renovación, paso a otra dimensión. Es interesante</w:t>
      </w:r>
      <w:r>
        <w:rPr>
          <w:rFonts w:ascii="Arial" w:hAnsi="Arial" w:cs="Arial"/>
          <w:noProof/>
        </w:rPr>
        <w:t xml:space="preserve"> </w:t>
      </w:r>
      <w:r w:rsidRPr="0059093B">
        <w:rPr>
          <w:rFonts w:ascii="Arial" w:hAnsi="Arial" w:cs="Arial"/>
          <w:noProof/>
        </w:rPr>
        <w:t>ver también reflejada la historia bíblica donde se dice que Jesús resucitó a tres personas:</w:t>
      </w:r>
    </w:p>
    <w:p w14:paraId="73FD59F0" w14:textId="77777777" w:rsidR="005866FC" w:rsidRDefault="005866FC" w:rsidP="005866FC">
      <w:pPr>
        <w:pStyle w:val="Textbody"/>
        <w:widowControl/>
        <w:spacing w:after="225" w:line="288" w:lineRule="auto"/>
        <w:jc w:val="both"/>
        <w:rPr>
          <w:rFonts w:ascii="Arial" w:hAnsi="Arial" w:cs="Arial"/>
          <w:noProof/>
        </w:rPr>
      </w:pPr>
      <w:r>
        <w:rPr>
          <w:rFonts w:ascii="Arial" w:hAnsi="Arial" w:cs="Arial"/>
          <w:noProof/>
        </w:rPr>
        <w:lastRenderedPageBreak/>
        <w:t>U</w:t>
      </w:r>
      <w:r w:rsidRPr="0059093B">
        <w:rPr>
          <w:rFonts w:ascii="Arial" w:hAnsi="Arial" w:cs="Arial"/>
          <w:noProof/>
        </w:rPr>
        <w:t>n hombre y una mujer que estaban en la cama recién muertos y Lázaro que</w:t>
      </w:r>
      <w:r>
        <w:rPr>
          <w:rFonts w:ascii="Arial" w:hAnsi="Arial" w:cs="Arial"/>
          <w:noProof/>
        </w:rPr>
        <w:t xml:space="preserve"> </w:t>
      </w:r>
      <w:r w:rsidRPr="0059093B">
        <w:rPr>
          <w:rFonts w:ascii="Arial" w:hAnsi="Arial" w:cs="Arial"/>
          <w:noProof/>
        </w:rPr>
        <w:t xml:space="preserve">llevaba cuatro días muerto. </w:t>
      </w:r>
    </w:p>
    <w:p w14:paraId="59704139" w14:textId="77777777" w:rsidR="005866FC" w:rsidRDefault="005866FC" w:rsidP="005866FC">
      <w:pPr>
        <w:pStyle w:val="Textbody"/>
        <w:widowControl/>
        <w:spacing w:after="225" w:line="288" w:lineRule="auto"/>
        <w:jc w:val="both"/>
        <w:rPr>
          <w:rFonts w:ascii="Arial" w:hAnsi="Arial" w:cs="Arial"/>
          <w:noProof/>
        </w:rPr>
      </w:pPr>
      <w:r w:rsidRPr="0059093B">
        <w:rPr>
          <w:rFonts w:ascii="Arial" w:hAnsi="Arial" w:cs="Arial"/>
          <w:noProof/>
        </w:rPr>
        <w:t>Los tres personajes de la lámina expresan exactamente</w:t>
      </w:r>
      <w:r>
        <w:rPr>
          <w:rFonts w:ascii="Arial" w:hAnsi="Arial" w:cs="Arial"/>
          <w:noProof/>
        </w:rPr>
        <w:t xml:space="preserve"> </w:t>
      </w:r>
      <w:r w:rsidRPr="0059093B">
        <w:rPr>
          <w:rFonts w:ascii="Arial" w:hAnsi="Arial" w:cs="Arial"/>
          <w:noProof/>
        </w:rPr>
        <w:t>esta historia, pues dos son de color carne, un hombre y una mujer, y el tercero ya es</w:t>
      </w:r>
      <w:r>
        <w:rPr>
          <w:rFonts w:ascii="Arial" w:hAnsi="Arial" w:cs="Arial"/>
          <w:noProof/>
        </w:rPr>
        <w:t xml:space="preserve"> </w:t>
      </w:r>
      <w:r w:rsidRPr="0059093B">
        <w:rPr>
          <w:rFonts w:ascii="Arial" w:hAnsi="Arial" w:cs="Arial"/>
          <w:noProof/>
        </w:rPr>
        <w:t>azul.</w:t>
      </w:r>
    </w:p>
    <w:p w14:paraId="42831D6B" w14:textId="77777777" w:rsidR="005866FC" w:rsidRDefault="005866FC" w:rsidP="005866FC">
      <w:pPr>
        <w:pStyle w:val="Textbody"/>
        <w:widowControl/>
        <w:spacing w:after="225" w:line="288" w:lineRule="auto"/>
        <w:jc w:val="both"/>
        <w:rPr>
          <w:rFonts w:ascii="Arial" w:hAnsi="Arial" w:cs="Arial"/>
          <w:noProof/>
        </w:rPr>
      </w:pPr>
      <w:r w:rsidRPr="0059093B">
        <w:rPr>
          <w:rFonts w:ascii="Arial" w:hAnsi="Arial" w:cs="Arial"/>
          <w:noProof/>
        </w:rPr>
        <w:t>La carta del Juicio puede interpretarse como el final de una etapa pero también como</w:t>
      </w:r>
      <w:r>
        <w:rPr>
          <w:rFonts w:ascii="Arial" w:hAnsi="Arial" w:cs="Arial"/>
          <w:noProof/>
        </w:rPr>
        <w:t xml:space="preserve"> </w:t>
      </w:r>
      <w:r w:rsidRPr="0059093B">
        <w:rPr>
          <w:rFonts w:ascii="Arial" w:hAnsi="Arial" w:cs="Arial"/>
          <w:noProof/>
        </w:rPr>
        <w:t>el nacimiento de otra, la muerte y el nacimiento. Así sería el arcángel Miguel en el</w:t>
      </w:r>
      <w:r>
        <w:rPr>
          <w:rFonts w:ascii="Arial" w:hAnsi="Arial" w:cs="Arial"/>
          <w:noProof/>
        </w:rPr>
        <w:t xml:space="preserve"> </w:t>
      </w:r>
      <w:r w:rsidRPr="0059093B">
        <w:rPr>
          <w:rFonts w:ascii="Arial" w:hAnsi="Arial" w:cs="Arial"/>
          <w:noProof/>
        </w:rPr>
        <w:t>primer caso, y Gabriel en el segundo, pues la trompeta es característica de Gabriel,</w:t>
      </w:r>
      <w:r>
        <w:rPr>
          <w:rFonts w:ascii="Arial" w:hAnsi="Arial" w:cs="Arial"/>
          <w:noProof/>
        </w:rPr>
        <w:t xml:space="preserve"> </w:t>
      </w:r>
      <w:r w:rsidRPr="0059093B">
        <w:rPr>
          <w:rFonts w:ascii="Arial" w:hAnsi="Arial" w:cs="Arial"/>
          <w:noProof/>
        </w:rPr>
        <w:t xml:space="preserve">quien anuncia a un nuevo ser de luz. </w:t>
      </w:r>
    </w:p>
    <w:p w14:paraId="3B0C796C" w14:textId="77777777" w:rsidR="005866FC" w:rsidRDefault="005866FC" w:rsidP="005866FC">
      <w:pPr>
        <w:pStyle w:val="Textbody"/>
        <w:widowControl/>
        <w:spacing w:after="225" w:line="288" w:lineRule="auto"/>
        <w:jc w:val="both"/>
        <w:rPr>
          <w:rFonts w:ascii="Arial" w:hAnsi="Arial" w:cs="Arial"/>
          <w:noProof/>
        </w:rPr>
      </w:pPr>
      <w:r w:rsidRPr="0059093B">
        <w:rPr>
          <w:rFonts w:ascii="Arial" w:hAnsi="Arial" w:cs="Arial"/>
          <w:noProof/>
        </w:rPr>
        <w:t>Miguel actúa en el momento de la muerte y ayuda</w:t>
      </w:r>
      <w:r>
        <w:rPr>
          <w:rFonts w:ascii="Arial" w:hAnsi="Arial" w:cs="Arial"/>
          <w:noProof/>
        </w:rPr>
        <w:t xml:space="preserve"> a</w:t>
      </w:r>
      <w:r w:rsidRPr="0059093B">
        <w:rPr>
          <w:rFonts w:ascii="Arial" w:hAnsi="Arial" w:cs="Arial"/>
          <w:noProof/>
        </w:rPr>
        <w:t xml:space="preserve"> las almas perdidas y Gabriel actúa en el momento del nacimiento. Así el primero</w:t>
      </w:r>
      <w:r>
        <w:rPr>
          <w:rFonts w:ascii="Arial" w:hAnsi="Arial" w:cs="Arial"/>
          <w:noProof/>
        </w:rPr>
        <w:t xml:space="preserve"> </w:t>
      </w:r>
      <w:r w:rsidRPr="0059093B">
        <w:rPr>
          <w:rFonts w:ascii="Arial" w:hAnsi="Arial" w:cs="Arial"/>
          <w:noProof/>
        </w:rPr>
        <w:t>anunció a María su propia muerte y el segundo le anunció el nacimiento de Jesús</w:t>
      </w:r>
      <w:r>
        <w:rPr>
          <w:rFonts w:ascii="Arial" w:hAnsi="Arial" w:cs="Arial"/>
          <w:noProof/>
        </w:rPr>
        <w:t>.</w:t>
      </w:r>
    </w:p>
    <w:p w14:paraId="689AFF1F" w14:textId="77777777" w:rsidR="005866FC" w:rsidRDefault="005866FC" w:rsidP="005866FC">
      <w:pPr>
        <w:pStyle w:val="Textbody"/>
        <w:widowControl/>
        <w:spacing w:after="225" w:line="288" w:lineRule="auto"/>
        <w:jc w:val="both"/>
        <w:rPr>
          <w:rFonts w:ascii="Arial" w:hAnsi="Arial" w:cs="Arial"/>
          <w:noProof/>
        </w:rPr>
      </w:pPr>
      <w:r w:rsidRPr="0059093B">
        <w:rPr>
          <w:rFonts w:ascii="Arial" w:hAnsi="Arial" w:cs="Arial"/>
          <w:noProof/>
        </w:rPr>
        <w:t>Por</w:t>
      </w:r>
      <w:r>
        <w:rPr>
          <w:rFonts w:ascii="Arial" w:hAnsi="Arial" w:cs="Arial"/>
          <w:noProof/>
        </w:rPr>
        <w:t xml:space="preserve"> </w:t>
      </w:r>
      <w:r w:rsidRPr="0059093B">
        <w:rPr>
          <w:rFonts w:ascii="Arial" w:hAnsi="Arial" w:cs="Arial"/>
          <w:noProof/>
        </w:rPr>
        <w:t>otra parte la imagen hace referencia al pasaje del Apocalipsis en el que ángeles con</w:t>
      </w:r>
      <w:r>
        <w:rPr>
          <w:rFonts w:ascii="Arial" w:hAnsi="Arial" w:cs="Arial"/>
          <w:noProof/>
        </w:rPr>
        <w:t xml:space="preserve"> </w:t>
      </w:r>
      <w:r w:rsidRPr="0059093B">
        <w:rPr>
          <w:rFonts w:ascii="Arial" w:hAnsi="Arial" w:cs="Arial"/>
          <w:noProof/>
        </w:rPr>
        <w:t>trompetas anuncian a los 144.000 elegidos a la gloria. Nótese que hay 12 llamas de</w:t>
      </w:r>
      <w:r>
        <w:rPr>
          <w:rFonts w:ascii="Arial" w:hAnsi="Arial" w:cs="Arial"/>
          <w:noProof/>
        </w:rPr>
        <w:t xml:space="preserve"> </w:t>
      </w:r>
      <w:r w:rsidRPr="0059093B">
        <w:rPr>
          <w:rFonts w:ascii="Arial" w:hAnsi="Arial" w:cs="Arial"/>
          <w:noProof/>
        </w:rPr>
        <w:t>fuego en el espacio y que 12 x 12 = 144.</w:t>
      </w:r>
      <w:r>
        <w:rPr>
          <w:rFonts w:ascii="Arial" w:hAnsi="Arial" w:cs="Arial"/>
          <w:noProof/>
        </w:rPr>
        <w:t xml:space="preserve"> </w:t>
      </w:r>
    </w:p>
    <w:p w14:paraId="1D3A2EC4" w14:textId="77777777" w:rsidR="005866FC" w:rsidRDefault="005866FC" w:rsidP="005866FC">
      <w:pPr>
        <w:pStyle w:val="Textbody"/>
        <w:widowControl/>
        <w:spacing w:after="225" w:line="288" w:lineRule="auto"/>
        <w:jc w:val="both"/>
        <w:rPr>
          <w:rFonts w:ascii="Arial" w:hAnsi="Arial" w:cs="Arial"/>
          <w:noProof/>
        </w:rPr>
      </w:pPr>
      <w:r w:rsidRPr="0059093B">
        <w:rPr>
          <w:rFonts w:ascii="Arial" w:hAnsi="Arial" w:cs="Arial"/>
          <w:noProof/>
        </w:rPr>
        <w:t>Dicha carta nos anuncia la llegada del resurgimiento de la luz, la renovación de ideas; el</w:t>
      </w:r>
      <w:r>
        <w:rPr>
          <w:rFonts w:ascii="Arial" w:hAnsi="Arial" w:cs="Arial"/>
          <w:noProof/>
        </w:rPr>
        <w:t xml:space="preserve"> </w:t>
      </w:r>
      <w:r w:rsidRPr="0059093B">
        <w:rPr>
          <w:rFonts w:ascii="Arial" w:hAnsi="Arial" w:cs="Arial"/>
          <w:noProof/>
        </w:rPr>
        <w:t>encuentro con el espíritu divino y la misión que todos los hijos de la luz, incluidos los</w:t>
      </w:r>
      <w:r>
        <w:rPr>
          <w:rFonts w:ascii="Arial" w:hAnsi="Arial" w:cs="Arial"/>
          <w:noProof/>
        </w:rPr>
        <w:t xml:space="preserve"> </w:t>
      </w:r>
      <w:r w:rsidRPr="0059093B">
        <w:rPr>
          <w:rFonts w:ascii="Arial" w:hAnsi="Arial" w:cs="Arial"/>
          <w:noProof/>
        </w:rPr>
        <w:t>hoy llamados «niños índigo» y «niños cristal» vienen a realizar para dar un cambio en</w:t>
      </w:r>
      <w:r>
        <w:rPr>
          <w:rFonts w:ascii="Arial" w:hAnsi="Arial" w:cs="Arial"/>
          <w:noProof/>
        </w:rPr>
        <w:t xml:space="preserve"> </w:t>
      </w:r>
      <w:r w:rsidRPr="0059093B">
        <w:rPr>
          <w:rFonts w:ascii="Arial" w:hAnsi="Arial" w:cs="Arial"/>
          <w:noProof/>
        </w:rPr>
        <w:t xml:space="preserve">la conciencia del ser humano. </w:t>
      </w:r>
    </w:p>
    <w:p w14:paraId="5C20DB42" w14:textId="77777777" w:rsidR="005866FC" w:rsidRDefault="005866FC" w:rsidP="005866FC">
      <w:pPr>
        <w:pStyle w:val="Textbody"/>
        <w:widowControl/>
        <w:spacing w:after="225" w:line="288" w:lineRule="auto"/>
        <w:jc w:val="both"/>
        <w:rPr>
          <w:rFonts w:ascii="Arial" w:hAnsi="Arial" w:cs="Arial"/>
          <w:noProof/>
        </w:rPr>
      </w:pPr>
      <w:r w:rsidRPr="0059093B">
        <w:rPr>
          <w:rFonts w:ascii="Arial" w:hAnsi="Arial" w:cs="Arial"/>
          <w:noProof/>
        </w:rPr>
        <w:t>Son los nacidos con la misión del Mesías colectivo:</w:t>
      </w:r>
      <w:r>
        <w:rPr>
          <w:rFonts w:ascii="Arial" w:hAnsi="Arial" w:cs="Arial"/>
          <w:noProof/>
        </w:rPr>
        <w:t xml:space="preserve"> </w:t>
      </w:r>
      <w:r w:rsidRPr="0059093B">
        <w:rPr>
          <w:rFonts w:ascii="Arial" w:hAnsi="Arial" w:cs="Arial"/>
          <w:noProof/>
        </w:rPr>
        <w:t>despertar la parte femenina de la deidad que todos llevamos dentro, ir por la tierra</w:t>
      </w:r>
      <w:r>
        <w:rPr>
          <w:rFonts w:ascii="Arial" w:hAnsi="Arial" w:cs="Arial"/>
          <w:noProof/>
        </w:rPr>
        <w:t xml:space="preserve"> </w:t>
      </w:r>
      <w:r w:rsidRPr="0059093B">
        <w:rPr>
          <w:rFonts w:ascii="Arial" w:hAnsi="Arial" w:cs="Arial"/>
          <w:noProof/>
        </w:rPr>
        <w:t>compartiendo y enseñando que no deben existir fronteras, ya que la luz nace para</w:t>
      </w:r>
      <w:r>
        <w:rPr>
          <w:rFonts w:ascii="Arial" w:hAnsi="Arial" w:cs="Arial"/>
          <w:noProof/>
        </w:rPr>
        <w:t xml:space="preserve"> </w:t>
      </w:r>
      <w:r w:rsidRPr="0059093B">
        <w:rPr>
          <w:rFonts w:ascii="Arial" w:hAnsi="Arial" w:cs="Arial"/>
          <w:noProof/>
        </w:rPr>
        <w:t>todos por igual.</w:t>
      </w:r>
      <w:r>
        <w:rPr>
          <w:rFonts w:ascii="Arial" w:hAnsi="Arial" w:cs="Arial"/>
          <w:noProof/>
        </w:rPr>
        <w:t xml:space="preserve"> </w:t>
      </w:r>
      <w:r w:rsidRPr="0059093B">
        <w:rPr>
          <w:rFonts w:ascii="Arial" w:hAnsi="Arial" w:cs="Arial"/>
          <w:noProof/>
        </w:rPr>
        <w:t>La carta de El Juicio representa a todos aquellos que sienten en su alma la llamada, la</w:t>
      </w:r>
      <w:r>
        <w:rPr>
          <w:rFonts w:ascii="Arial" w:hAnsi="Arial" w:cs="Arial"/>
          <w:noProof/>
        </w:rPr>
        <w:t xml:space="preserve"> </w:t>
      </w:r>
      <w:r w:rsidRPr="0059093B">
        <w:rPr>
          <w:rFonts w:ascii="Arial" w:hAnsi="Arial" w:cs="Arial"/>
          <w:noProof/>
        </w:rPr>
        <w:t>inquietud de realizar una misión o tarea en bien de la humanidad. La cruz roja de la</w:t>
      </w:r>
      <w:r>
        <w:rPr>
          <w:rFonts w:ascii="Arial" w:hAnsi="Arial" w:cs="Arial"/>
          <w:noProof/>
        </w:rPr>
        <w:t xml:space="preserve"> </w:t>
      </w:r>
      <w:r w:rsidRPr="0059093B">
        <w:rPr>
          <w:rFonts w:ascii="Arial" w:hAnsi="Arial" w:cs="Arial"/>
          <w:noProof/>
        </w:rPr>
        <w:t>bandera de El Juicio es su divisa.</w:t>
      </w:r>
    </w:p>
    <w:p w14:paraId="73886CCF" w14:textId="77777777" w:rsidR="005866FC" w:rsidRDefault="005866FC" w:rsidP="005866FC">
      <w:pPr>
        <w:pStyle w:val="Textbody"/>
        <w:widowControl/>
        <w:spacing w:after="225" w:line="288" w:lineRule="auto"/>
        <w:jc w:val="both"/>
        <w:rPr>
          <w:rFonts w:ascii="Arial" w:hAnsi="Arial" w:cs="Arial"/>
          <w:noProof/>
        </w:rPr>
      </w:pPr>
      <w:r w:rsidRPr="0059093B">
        <w:rPr>
          <w:rFonts w:ascii="Arial" w:hAnsi="Arial" w:cs="Arial"/>
          <w:noProof/>
        </w:rPr>
        <w:t>Esta cruz nos recuerda la cruz templaria de color</w:t>
      </w:r>
      <w:r>
        <w:rPr>
          <w:rFonts w:ascii="Arial" w:hAnsi="Arial" w:cs="Arial"/>
          <w:noProof/>
        </w:rPr>
        <w:t xml:space="preserve"> </w:t>
      </w:r>
      <w:r w:rsidRPr="0059093B">
        <w:rPr>
          <w:rFonts w:ascii="Arial" w:hAnsi="Arial" w:cs="Arial"/>
          <w:noProof/>
        </w:rPr>
        <w:t>rojo.Los templarios se identificaban con una cruz roja dibujada en su pecho, dibujo</w:t>
      </w:r>
      <w:r>
        <w:rPr>
          <w:rFonts w:ascii="Arial" w:hAnsi="Arial" w:cs="Arial"/>
          <w:noProof/>
        </w:rPr>
        <w:t xml:space="preserve"> </w:t>
      </w:r>
      <w:r w:rsidRPr="0059093B">
        <w:rPr>
          <w:rFonts w:ascii="Arial" w:hAnsi="Arial" w:cs="Arial"/>
          <w:noProof/>
        </w:rPr>
        <w:t>que aún podemos encontrar como representativo de las farmacias modernas. Cruz</w:t>
      </w:r>
      <w:r>
        <w:rPr>
          <w:rFonts w:ascii="Arial" w:hAnsi="Arial" w:cs="Arial"/>
          <w:noProof/>
        </w:rPr>
        <w:t xml:space="preserve"> </w:t>
      </w:r>
      <w:r w:rsidRPr="0059093B">
        <w:rPr>
          <w:rFonts w:ascii="Arial" w:hAnsi="Arial" w:cs="Arial"/>
          <w:noProof/>
        </w:rPr>
        <w:t xml:space="preserve">que con una ligera variante usaron también los cataros. </w:t>
      </w:r>
    </w:p>
    <w:p w14:paraId="53C32860" w14:textId="77777777" w:rsidR="005866FC" w:rsidRDefault="005866FC" w:rsidP="005866FC">
      <w:pPr>
        <w:pStyle w:val="Textbody"/>
        <w:widowControl/>
        <w:spacing w:after="225" w:line="288" w:lineRule="auto"/>
        <w:jc w:val="both"/>
        <w:rPr>
          <w:rFonts w:ascii="Arial" w:hAnsi="Arial" w:cs="Arial"/>
          <w:noProof/>
        </w:rPr>
      </w:pPr>
      <w:r w:rsidRPr="0059093B">
        <w:rPr>
          <w:rFonts w:ascii="Arial" w:hAnsi="Arial" w:cs="Arial"/>
          <w:noProof/>
        </w:rPr>
        <w:t>El color rojo simboliza la vida</w:t>
      </w:r>
      <w:r>
        <w:rPr>
          <w:rFonts w:ascii="Arial" w:hAnsi="Arial" w:cs="Arial"/>
          <w:noProof/>
        </w:rPr>
        <w:t xml:space="preserve"> </w:t>
      </w:r>
      <w:r w:rsidRPr="0059093B">
        <w:rPr>
          <w:rFonts w:ascii="Arial" w:hAnsi="Arial" w:cs="Arial"/>
          <w:noProof/>
        </w:rPr>
        <w:t>en contraste con la cruz negra, símbolo del sacrificio y la muerte.</w:t>
      </w:r>
      <w:r>
        <w:rPr>
          <w:rFonts w:ascii="Arial" w:hAnsi="Arial" w:cs="Arial"/>
          <w:noProof/>
        </w:rPr>
        <w:t xml:space="preserve"> </w:t>
      </w:r>
      <w:r w:rsidRPr="0059093B">
        <w:rPr>
          <w:rFonts w:ascii="Arial" w:hAnsi="Arial" w:cs="Arial"/>
          <w:noProof/>
        </w:rPr>
        <w:t>La cruz de brazos iguales representa la bipolaridad equilibrada, lo masculino y femenino</w:t>
      </w:r>
      <w:r>
        <w:rPr>
          <w:rFonts w:ascii="Arial" w:hAnsi="Arial" w:cs="Arial"/>
          <w:noProof/>
        </w:rPr>
        <w:t xml:space="preserve"> </w:t>
      </w:r>
      <w:r w:rsidRPr="0059093B">
        <w:rPr>
          <w:rFonts w:ascii="Arial" w:hAnsi="Arial" w:cs="Arial"/>
          <w:noProof/>
        </w:rPr>
        <w:t>juntos, los cuatro elementos, los cuatro estados de la materia (ígneo, gaseoso,</w:t>
      </w:r>
      <w:r>
        <w:rPr>
          <w:rFonts w:ascii="Arial" w:hAnsi="Arial" w:cs="Arial"/>
          <w:noProof/>
        </w:rPr>
        <w:t xml:space="preserve"> </w:t>
      </w:r>
      <w:r w:rsidRPr="0059093B">
        <w:rPr>
          <w:rFonts w:ascii="Arial" w:hAnsi="Arial" w:cs="Arial"/>
          <w:noProof/>
        </w:rPr>
        <w:t>liquido y sólido), las cuatro estaciones, los cuatro puntos cardinales.</w:t>
      </w:r>
    </w:p>
    <w:p w14:paraId="00F0C95D" w14:textId="77777777" w:rsidR="005866FC" w:rsidRDefault="005866FC" w:rsidP="005866FC">
      <w:pPr>
        <w:pStyle w:val="Textbody"/>
        <w:widowControl/>
        <w:spacing w:after="225" w:line="288" w:lineRule="auto"/>
        <w:jc w:val="both"/>
        <w:rPr>
          <w:rFonts w:ascii="Arial" w:hAnsi="Arial" w:cs="Arial"/>
          <w:noProof/>
        </w:rPr>
      </w:pPr>
      <w:r w:rsidRPr="0059093B">
        <w:rPr>
          <w:rFonts w:ascii="Arial" w:hAnsi="Arial" w:cs="Arial"/>
          <w:noProof/>
        </w:rPr>
        <w:t xml:space="preserve"> En el centro hay</w:t>
      </w:r>
      <w:r>
        <w:rPr>
          <w:rFonts w:ascii="Arial" w:hAnsi="Arial" w:cs="Arial"/>
          <w:noProof/>
        </w:rPr>
        <w:t xml:space="preserve"> </w:t>
      </w:r>
      <w:r w:rsidRPr="0059093B">
        <w:rPr>
          <w:rFonts w:ascii="Arial" w:hAnsi="Arial" w:cs="Arial"/>
          <w:noProof/>
        </w:rPr>
        <w:t>un espacio vacío indicando que desde el silencio y el vacío es posible trascender las</w:t>
      </w:r>
      <w:r>
        <w:rPr>
          <w:rFonts w:ascii="Arial" w:hAnsi="Arial" w:cs="Arial"/>
          <w:noProof/>
        </w:rPr>
        <w:t xml:space="preserve"> </w:t>
      </w:r>
      <w:r w:rsidRPr="0059093B">
        <w:rPr>
          <w:rFonts w:ascii="Arial" w:hAnsi="Arial" w:cs="Arial"/>
          <w:noProof/>
        </w:rPr>
        <w:t>influencias zodiacales para obtener la túnica de gloria o túnica de luz</w:t>
      </w:r>
      <w:r>
        <w:rPr>
          <w:rFonts w:ascii="Arial" w:hAnsi="Arial" w:cs="Arial"/>
          <w:noProof/>
        </w:rPr>
        <w:t>.</w:t>
      </w:r>
    </w:p>
    <w:p w14:paraId="3069AA23" w14:textId="77777777" w:rsidR="005866FC" w:rsidRDefault="005866FC" w:rsidP="005866FC">
      <w:pPr>
        <w:pStyle w:val="Textbody"/>
        <w:widowControl/>
        <w:spacing w:after="225" w:line="288" w:lineRule="auto"/>
        <w:jc w:val="both"/>
        <w:rPr>
          <w:rFonts w:ascii="Arial" w:hAnsi="Arial" w:cs="Arial"/>
          <w:noProof/>
        </w:rPr>
      </w:pPr>
      <w:r w:rsidRPr="00D32D15">
        <w:rPr>
          <w:rFonts w:ascii="Arial" w:hAnsi="Arial" w:cs="Arial"/>
          <w:noProof/>
        </w:rPr>
        <w:t>Escribe Juan en el Apocalipsis: «He visto a los muertos grandes y pequeños ante el trono». Y, en efecto, la familia aquí representada, la tríada que resucita surgiendo de la tumba, simboliza la humanidad regenerada.</w:t>
      </w:r>
    </w:p>
    <w:p w14:paraId="60B0C0C7" w14:textId="77777777" w:rsidR="005866FC" w:rsidRDefault="005866FC" w:rsidP="005866FC">
      <w:pPr>
        <w:pStyle w:val="Textbody"/>
        <w:widowControl/>
        <w:spacing w:after="225" w:line="288" w:lineRule="auto"/>
        <w:jc w:val="both"/>
        <w:rPr>
          <w:rFonts w:ascii="Arial" w:hAnsi="Arial" w:cs="Arial"/>
          <w:noProof/>
        </w:rPr>
      </w:pPr>
      <w:r w:rsidRPr="00D32D15">
        <w:rPr>
          <w:rFonts w:ascii="Arial" w:hAnsi="Arial" w:cs="Arial"/>
          <w:noProof/>
        </w:rPr>
        <w:t xml:space="preserve"> Es el juicio, el momento de la verdad en que lo que es material es separado de lo que es espiritual. Todo en la carta sugiere la victoria del espíritu sobre la materia, anunciada con el sonido de la trompeta: desde el estandarte con la cruz hasta el rojo de la túnica del ángel, el mensajero, el intermediario entre Dios y los hombres. </w:t>
      </w:r>
    </w:p>
    <w:p w14:paraId="77E0833F" w14:textId="77777777" w:rsidR="005866FC" w:rsidRDefault="005866FC" w:rsidP="005866FC">
      <w:pPr>
        <w:pStyle w:val="Textbody"/>
        <w:widowControl/>
        <w:spacing w:after="225" w:line="288" w:lineRule="auto"/>
        <w:jc w:val="both"/>
        <w:rPr>
          <w:rFonts w:ascii="Arial" w:hAnsi="Arial" w:cs="Arial"/>
          <w:noProof/>
        </w:rPr>
      </w:pPr>
      <w:r w:rsidRPr="00D32D15">
        <w:rPr>
          <w:rFonts w:ascii="Arial" w:hAnsi="Arial" w:cs="Arial"/>
          <w:noProof/>
        </w:rPr>
        <w:t xml:space="preserve">A esta misma naturaleza espiritual pertenecen también los rayos dorados, las ideas que él emana, así como las chispas rojas, el amor divino, que hace descender sobre los hombres; mientras estos en su inocente desnudez, aluden a la recuperada condición de pureza anterior al pecado original. </w:t>
      </w:r>
    </w:p>
    <w:p w14:paraId="7B17EE16" w14:textId="77777777" w:rsidR="005866FC" w:rsidRDefault="005866FC" w:rsidP="005866FC">
      <w:pPr>
        <w:pStyle w:val="Textbody"/>
        <w:widowControl/>
        <w:spacing w:after="225" w:line="288" w:lineRule="auto"/>
        <w:jc w:val="both"/>
        <w:rPr>
          <w:rFonts w:ascii="Arial" w:hAnsi="Arial" w:cs="Arial"/>
          <w:noProof/>
        </w:rPr>
      </w:pPr>
      <w:r w:rsidRPr="00D32D15">
        <w:rPr>
          <w:rFonts w:ascii="Arial" w:hAnsi="Arial" w:cs="Arial"/>
          <w:noProof/>
        </w:rPr>
        <w:t>En el momento supremo del balance, cuando la conducta de vida es recompensada o castigada, el hombre realiza la última transformación, esta vez en el sentido vertical de la elevación.</w:t>
      </w:r>
    </w:p>
    <w:p w14:paraId="6015B8E7" w14:textId="77777777" w:rsidR="005866FC" w:rsidRDefault="005866FC" w:rsidP="005866FC">
      <w:pPr>
        <w:pStyle w:val="Textbody"/>
        <w:widowControl/>
        <w:spacing w:after="225" w:line="288" w:lineRule="auto"/>
        <w:jc w:val="both"/>
        <w:rPr>
          <w:rFonts w:ascii="Arial" w:hAnsi="Arial" w:cs="Arial"/>
          <w:noProof/>
        </w:rPr>
      </w:pPr>
      <w:r w:rsidRPr="00B55CE2">
        <w:rPr>
          <w:rFonts w:ascii="Arial" w:hAnsi="Arial" w:cs="Arial"/>
          <w:noProof/>
        </w:rPr>
        <w:t>El Juicio en el Tarot es aparentemente una representación de El Juicio Final del Apocalipsis</w:t>
      </w:r>
      <w:r>
        <w:rPr>
          <w:rFonts w:ascii="Arial" w:hAnsi="Arial" w:cs="Arial"/>
          <w:noProof/>
        </w:rPr>
        <w:t xml:space="preserve"> </w:t>
      </w:r>
      <w:r w:rsidRPr="00B55CE2">
        <w:rPr>
          <w:rFonts w:ascii="Arial" w:hAnsi="Arial" w:cs="Arial"/>
          <w:noProof/>
        </w:rPr>
        <w:t>de San Juan, pero como siempre en el Tarot hay un mensaje oculto (3) las</w:t>
      </w:r>
      <w:r>
        <w:rPr>
          <w:rFonts w:ascii="Arial" w:hAnsi="Arial" w:cs="Arial"/>
          <w:noProof/>
        </w:rPr>
        <w:t xml:space="preserve"> </w:t>
      </w:r>
      <w:r w:rsidRPr="00B55CE2">
        <w:rPr>
          <w:rFonts w:ascii="Arial" w:hAnsi="Arial" w:cs="Arial"/>
          <w:noProof/>
        </w:rPr>
        <w:t>lenguas de fuego que aparecen en la lámina indican la vida eterna y la festividad de</w:t>
      </w:r>
      <w:r>
        <w:rPr>
          <w:rFonts w:ascii="Arial" w:hAnsi="Arial" w:cs="Arial"/>
          <w:noProof/>
        </w:rPr>
        <w:t xml:space="preserve"> </w:t>
      </w:r>
      <w:r w:rsidRPr="00B55CE2">
        <w:rPr>
          <w:rFonts w:ascii="Arial" w:hAnsi="Arial" w:cs="Arial"/>
          <w:noProof/>
        </w:rPr>
        <w:t xml:space="preserve">Pentecostés como la gran celebración de la conexión con el espíritu. </w:t>
      </w:r>
    </w:p>
    <w:p w14:paraId="3C6359F3" w14:textId="77777777" w:rsidR="005866FC" w:rsidRDefault="005866FC" w:rsidP="005866FC">
      <w:pPr>
        <w:pStyle w:val="Textbody"/>
        <w:widowControl/>
        <w:spacing w:after="225" w:line="288" w:lineRule="auto"/>
        <w:jc w:val="both"/>
        <w:rPr>
          <w:rFonts w:ascii="Arial" w:hAnsi="Arial" w:cs="Arial"/>
          <w:noProof/>
        </w:rPr>
      </w:pPr>
      <w:r w:rsidRPr="00B55CE2">
        <w:rPr>
          <w:rFonts w:ascii="Arial" w:hAnsi="Arial" w:cs="Arial"/>
          <w:noProof/>
        </w:rPr>
        <w:t>Nótese que en</w:t>
      </w:r>
      <w:r>
        <w:rPr>
          <w:rFonts w:ascii="Arial" w:hAnsi="Arial" w:cs="Arial"/>
          <w:noProof/>
        </w:rPr>
        <w:t xml:space="preserve"> </w:t>
      </w:r>
      <w:r w:rsidRPr="00B55CE2">
        <w:rPr>
          <w:rFonts w:ascii="Arial" w:hAnsi="Arial" w:cs="Arial"/>
          <w:noProof/>
        </w:rPr>
        <w:t>dicha lámina los personajes que están en actitud de oración miran hacia el cielo sintiendo</w:t>
      </w:r>
      <w:r>
        <w:rPr>
          <w:rFonts w:ascii="Arial" w:hAnsi="Arial" w:cs="Arial"/>
          <w:noProof/>
        </w:rPr>
        <w:t xml:space="preserve"> </w:t>
      </w:r>
      <w:r w:rsidRPr="00B55CE2">
        <w:rPr>
          <w:rFonts w:ascii="Arial" w:hAnsi="Arial" w:cs="Arial"/>
          <w:noProof/>
        </w:rPr>
        <w:t xml:space="preserve">la comunicación y conexión con el mismo. </w:t>
      </w:r>
    </w:p>
    <w:p w14:paraId="4A7E858F" w14:textId="77777777" w:rsidR="005866FC" w:rsidRDefault="005866FC" w:rsidP="005866FC">
      <w:pPr>
        <w:pStyle w:val="Textbody"/>
        <w:widowControl/>
        <w:spacing w:after="225" w:line="288" w:lineRule="auto"/>
        <w:jc w:val="both"/>
        <w:rPr>
          <w:rFonts w:ascii="Arial" w:hAnsi="Arial" w:cs="Arial"/>
          <w:noProof/>
        </w:rPr>
      </w:pPr>
      <w:r w:rsidRPr="00B55CE2">
        <w:rPr>
          <w:rFonts w:ascii="Arial" w:hAnsi="Arial" w:cs="Arial"/>
          <w:noProof/>
        </w:rPr>
        <w:t>Es una carta que nos llena de</w:t>
      </w:r>
      <w:r>
        <w:rPr>
          <w:rFonts w:ascii="Arial" w:hAnsi="Arial" w:cs="Arial"/>
          <w:noProof/>
        </w:rPr>
        <w:t xml:space="preserve"> </w:t>
      </w:r>
      <w:r w:rsidRPr="00B55CE2">
        <w:rPr>
          <w:rFonts w:ascii="Arial" w:hAnsi="Arial" w:cs="Arial"/>
          <w:noProof/>
        </w:rPr>
        <w:t>esperanza en la resurrección, en la vida y contacto con las jerarquías celestes. Esta</w:t>
      </w:r>
      <w:r>
        <w:rPr>
          <w:rFonts w:ascii="Arial" w:hAnsi="Arial" w:cs="Arial"/>
          <w:noProof/>
        </w:rPr>
        <w:t xml:space="preserve"> </w:t>
      </w:r>
      <w:r w:rsidRPr="00B55CE2">
        <w:rPr>
          <w:rFonts w:ascii="Arial" w:hAnsi="Arial" w:cs="Arial"/>
          <w:noProof/>
        </w:rPr>
        <w:t>esperanza está indicada por el siguiente código numérico. El viaje (carta 7 El Carro)</w:t>
      </w:r>
      <w:r>
        <w:rPr>
          <w:rFonts w:ascii="Arial" w:hAnsi="Arial" w:cs="Arial"/>
          <w:noProof/>
        </w:rPr>
        <w:t xml:space="preserve"> </w:t>
      </w:r>
      <w:r w:rsidRPr="00B55CE2">
        <w:rPr>
          <w:rFonts w:ascii="Arial" w:hAnsi="Arial" w:cs="Arial"/>
          <w:noProof/>
        </w:rPr>
        <w:t>de La Muerte (carta 13) conduce a la vida eterna (7+13 = carta 20).</w:t>
      </w:r>
      <w:r>
        <w:rPr>
          <w:rFonts w:ascii="Arial" w:hAnsi="Arial" w:cs="Arial"/>
          <w:noProof/>
        </w:rPr>
        <w:t xml:space="preserve"> </w:t>
      </w:r>
    </w:p>
    <w:p w14:paraId="72D6A752" w14:textId="77777777" w:rsidR="005866FC" w:rsidRDefault="005866FC" w:rsidP="005866FC">
      <w:pPr>
        <w:pStyle w:val="Textbody"/>
        <w:widowControl/>
        <w:spacing w:after="225" w:line="288" w:lineRule="auto"/>
        <w:jc w:val="both"/>
        <w:rPr>
          <w:rFonts w:ascii="Arial" w:hAnsi="Arial" w:cs="Arial"/>
          <w:noProof/>
        </w:rPr>
      </w:pPr>
      <w:r w:rsidRPr="00B55CE2">
        <w:rPr>
          <w:rFonts w:ascii="Arial" w:hAnsi="Arial" w:cs="Arial"/>
          <w:noProof/>
        </w:rPr>
        <w:t>En medio de la pareja que está orando aparece un ser hermafrodita de color azul.</w:t>
      </w:r>
    </w:p>
    <w:p w14:paraId="2FDDF5F7" w14:textId="77777777" w:rsidR="005866FC" w:rsidRPr="00D978B4" w:rsidRDefault="005866FC" w:rsidP="005866FC">
      <w:pPr>
        <w:pStyle w:val="Textbody"/>
        <w:widowControl/>
        <w:spacing w:after="225" w:line="288" w:lineRule="auto"/>
        <w:jc w:val="both"/>
        <w:rPr>
          <w:rFonts w:ascii="Arial" w:hAnsi="Arial" w:cs="Arial"/>
          <w:noProof/>
        </w:rPr>
      </w:pPr>
      <w:r w:rsidRPr="00D32D15">
        <w:rPr>
          <w:rFonts w:ascii="Arial" w:hAnsi="Arial" w:cs="Arial"/>
          <w:noProof/>
        </w:rPr>
        <w:t xml:space="preserve">A través de la síntesis de los contrarios, el macho y la hembra, lo fijo y lo inestable, respectivamente simbolizados por el hombre y por la mujer, que salen de la tumba, nace el ser espiritual transformado: el niño alquímico entre ellos, al que ambos miran absortos en la oración. </w:t>
      </w:r>
    </w:p>
    <w:p w14:paraId="7131E443" w14:textId="77777777" w:rsidR="005866FC" w:rsidRDefault="005866FC" w:rsidP="005866FC">
      <w:pPr>
        <w:pStyle w:val="Textbody"/>
        <w:widowControl/>
        <w:spacing w:after="225" w:line="288" w:lineRule="auto"/>
        <w:jc w:val="both"/>
        <w:rPr>
          <w:rFonts w:ascii="Helvetica, Helvetica, Arial, sa" w:hAnsi="Helvetica, Helvetica, Arial, sa" w:hint="eastAsia"/>
        </w:rPr>
      </w:pPr>
      <w:r w:rsidRPr="007D4E2A">
        <w:rPr>
          <w:rFonts w:ascii="Helvetica, Helvetica, Arial, sa" w:hAnsi="Helvetica, Helvetica, Arial, s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7D4E2A">
        <w:rPr>
          <w:rStyle w:val="StrongEmphasis"/>
          <w:rFonts w:ascii="Helvetica, Helvetica, Arial, sa" w:hAnsi="Helvetica, Helvetica, Arial, s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r>
        <w:rPr>
          <w:rStyle w:val="StrongEmphasis"/>
          <w:rFonts w:ascii="Helvetica, Helvetica, Arial, sa" w:hAnsi="Helvetica, Helvetica, Arial, sa"/>
        </w:rPr>
        <w:t>ella se representa la imagen del arcángel Gabriel</w:t>
      </w:r>
      <w:r>
        <w:rPr>
          <w:rFonts w:ascii="Helvetica, Helvetica, Arial, sa" w:hAnsi="Helvetica, Helvetica, Arial, sa"/>
        </w:rPr>
        <w:t>, quien se encuentra en el cielo, rodeado por una nube y rayos de sol que iluminan todo, en alusión al hecho de que nadie puede escapar del juicio final. </w:t>
      </w:r>
    </w:p>
    <w:p w14:paraId="220ECEE2" w14:textId="77777777" w:rsidR="005866FC" w:rsidRDefault="005866FC" w:rsidP="005866FC">
      <w:pPr>
        <w:pStyle w:val="Textbody"/>
        <w:widowControl/>
        <w:spacing w:after="225" w:line="288" w:lineRule="auto"/>
        <w:jc w:val="both"/>
      </w:pPr>
      <w:r>
        <w:rPr>
          <w:rStyle w:val="StrongEmphasis"/>
          <w:rFonts w:ascii="Helvetica, Helvetica, Arial, sa" w:hAnsi="Helvetica, Helvetica, Arial, sa"/>
        </w:rPr>
        <w:t>Se le ve además, soplando una gran trompeta que anuncia este acontecimiento</w:t>
      </w:r>
      <w:r>
        <w:rPr>
          <w:rFonts w:ascii="Helvetica, Helvetica, Arial, sa" w:hAnsi="Helvetica, Helvetica, Arial, sa"/>
        </w:rPr>
        <w:t>; mientras que en la tierra, tres personas desnudas con los brazos levantados: una mujer, un hombre y un niño, parecen salir de sus tumbas para saldar sus deudas, representado con su desnudez, la verdad que nadie puede esconder.</w:t>
      </w:r>
    </w:p>
    <w:p w14:paraId="2D238759" w14:textId="77777777" w:rsidR="005866FC" w:rsidRPr="009F0EBF" w:rsidRDefault="005866FC" w:rsidP="005866FC">
      <w:pPr>
        <w:pStyle w:val="Textbody"/>
        <w:widowControl/>
        <w:spacing w:after="225" w:line="288" w:lineRule="auto"/>
        <w:jc w:val="both"/>
        <w:rPr>
          <w:rFonts w:ascii="Arial" w:hAnsi="Arial"/>
          <w:b/>
        </w:rPr>
      </w:pPr>
      <w:r w:rsidRPr="009F0EBF">
        <w:rPr>
          <w:rFonts w:ascii="Arial" w:hAnsi="Arial"/>
          <w:b/>
        </w:rPr>
        <w:t>Al derecho</w:t>
      </w:r>
    </w:p>
    <w:p w14:paraId="470C339A" w14:textId="77777777" w:rsidR="005866FC" w:rsidRDefault="005866FC" w:rsidP="005866FC">
      <w:pPr>
        <w:pStyle w:val="Textbody"/>
        <w:widowControl/>
        <w:spacing w:after="225" w:line="288" w:lineRule="auto"/>
        <w:jc w:val="both"/>
        <w:rPr>
          <w:rFonts w:ascii="Arial" w:hAnsi="Arial"/>
        </w:rPr>
      </w:pPr>
      <w:r>
        <w:rPr>
          <w:rFonts w:ascii="Arial" w:hAnsi="Arial"/>
        </w:rPr>
        <w:t xml:space="preserve">Resurrección a una vida nueva. Renacimiento, resurgimiento, renovación. Amplitud de conciencia. La persona hace análisis y revisión de su vida y toma conciencia de lo que ha de cambiar. Nace a una nueva conciencia, teniendo claro hacia donde ha de ir y hacia donde no va a volver. </w:t>
      </w:r>
    </w:p>
    <w:p w14:paraId="3A2485B8" w14:textId="77777777" w:rsidR="005866FC" w:rsidRDefault="005866FC" w:rsidP="005866FC">
      <w:pPr>
        <w:pStyle w:val="Textbody"/>
        <w:widowControl/>
        <w:spacing w:after="225" w:line="288" w:lineRule="auto"/>
        <w:jc w:val="both"/>
        <w:rPr>
          <w:rFonts w:ascii="Arial" w:hAnsi="Arial"/>
        </w:rPr>
      </w:pPr>
      <w:r>
        <w:rPr>
          <w:rFonts w:ascii="Arial" w:hAnsi="Arial"/>
        </w:rPr>
        <w:t xml:space="preserve">Representa “la llamada”, el despertar de una persona, desde el punto de vista personal y espiritual. </w:t>
      </w:r>
    </w:p>
    <w:p w14:paraId="262AB777" w14:textId="77777777" w:rsidR="005866FC" w:rsidRDefault="005866FC" w:rsidP="005866FC">
      <w:pPr>
        <w:pStyle w:val="Textbody"/>
        <w:widowControl/>
        <w:spacing w:after="225" w:line="288" w:lineRule="auto"/>
        <w:jc w:val="both"/>
        <w:rPr>
          <w:rFonts w:ascii="Arial" w:hAnsi="Arial"/>
        </w:rPr>
      </w:pPr>
      <w:r>
        <w:rPr>
          <w:rFonts w:ascii="Arial" w:hAnsi="Arial"/>
        </w:rPr>
        <w:t>Es la carta de las comunicaciones, llamadas o escritos. También nos pueden estar hablando de documentación.</w:t>
      </w:r>
    </w:p>
    <w:p w14:paraId="4FCD1EFB" w14:textId="77777777" w:rsidR="005866FC" w:rsidRDefault="005866FC" w:rsidP="005866FC">
      <w:pPr>
        <w:pStyle w:val="Textbody"/>
        <w:widowControl/>
        <w:spacing w:after="225" w:line="288" w:lineRule="auto"/>
        <w:jc w:val="both"/>
        <w:rPr>
          <w:rFonts w:ascii="Arial" w:hAnsi="Arial"/>
        </w:rPr>
      </w:pPr>
      <w:r>
        <w:rPr>
          <w:rFonts w:ascii="Arial" w:hAnsi="Arial"/>
        </w:rPr>
        <w:t>Buen juicio y discernimiento. Capacidad de perdonar. Despertar. Dictámenes judiciales favorables.</w:t>
      </w:r>
    </w:p>
    <w:p w14:paraId="0B2A595B" w14:textId="77777777" w:rsidR="005866FC" w:rsidRDefault="005866FC" w:rsidP="005866FC">
      <w:pPr>
        <w:pStyle w:val="Textbody"/>
        <w:widowControl/>
        <w:spacing w:after="225" w:line="288" w:lineRule="auto"/>
        <w:jc w:val="both"/>
        <w:rPr>
          <w:rFonts w:ascii="Arial" w:hAnsi="Arial"/>
        </w:rPr>
      </w:pPr>
      <w:r>
        <w:rPr>
          <w:rFonts w:ascii="Arial" w:hAnsi="Arial"/>
        </w:rPr>
        <w:t>Si hace mención a una persona, nos hablaría de alguien con un avance espiritual importante, que es intuitivo y que tiene la habilidad de recibir y captar las “señales del Universo”. Está conectado con la parte espiritual y tiene claridad mental e iluminación para dar los pasos adecuados en su vida.</w:t>
      </w:r>
    </w:p>
    <w:p w14:paraId="72B2A730" w14:textId="77777777" w:rsidR="005866FC" w:rsidRPr="00C60D36" w:rsidRDefault="005866FC" w:rsidP="005866FC">
      <w:pPr>
        <w:pStyle w:val="Textbody"/>
        <w:widowControl/>
        <w:spacing w:before="75"/>
        <w:jc w:val="both"/>
        <w:rPr>
          <w:rFonts w:ascii="Arial" w:hAnsi="Arial"/>
          <w:b/>
          <w:color w:val="000000"/>
        </w:rPr>
      </w:pPr>
      <w:r>
        <w:rPr>
          <w:rFonts w:ascii="Arial" w:hAnsi="Arial"/>
          <w:color w:val="000000"/>
        </w:rPr>
        <w:br/>
      </w:r>
      <w:r>
        <w:rPr>
          <w:rFonts w:ascii="Arial" w:hAnsi="Arial"/>
          <w:b/>
          <w:color w:val="000000"/>
        </w:rPr>
        <w:t>Invertido</w:t>
      </w:r>
      <w:r w:rsidRPr="00C60D36">
        <w:rPr>
          <w:rFonts w:ascii="Arial" w:hAnsi="Arial"/>
          <w:b/>
          <w:color w:val="000000"/>
        </w:rPr>
        <w:t>:</w:t>
      </w:r>
    </w:p>
    <w:p w14:paraId="4AC4BFF1" w14:textId="77777777" w:rsidR="005866FC" w:rsidRDefault="005866FC" w:rsidP="005866FC">
      <w:pPr>
        <w:pStyle w:val="Textbody"/>
        <w:widowControl/>
        <w:spacing w:before="75"/>
        <w:jc w:val="both"/>
        <w:rPr>
          <w:rFonts w:ascii="Arial" w:hAnsi="Arial"/>
          <w:color w:val="000000"/>
        </w:rPr>
      </w:pPr>
      <w:r>
        <w:rPr>
          <w:rFonts w:ascii="Arial" w:hAnsi="Arial"/>
          <w:color w:val="000000"/>
        </w:rPr>
        <w:t>Vacilación espiritual, inseguridad, debilidad, juicio o decisión equivocada. Dictamen judicial adverso. Error sobre sí mismo y sobre los otros. Decisión postergada.</w:t>
      </w:r>
    </w:p>
    <w:p w14:paraId="790462C7" w14:textId="77777777" w:rsidR="005866FC" w:rsidRDefault="005866FC" w:rsidP="005866FC">
      <w:pPr>
        <w:pStyle w:val="Textbody"/>
        <w:widowControl/>
        <w:spacing w:before="75"/>
        <w:jc w:val="both"/>
        <w:rPr>
          <w:rFonts w:ascii="Arial" w:hAnsi="Arial"/>
          <w:color w:val="000000"/>
        </w:rPr>
      </w:pPr>
    </w:p>
    <w:p w14:paraId="384E7184" w14:textId="77777777" w:rsidR="005866FC" w:rsidRDefault="005866FC" w:rsidP="005866FC">
      <w:pPr>
        <w:pStyle w:val="Textbody"/>
        <w:widowControl/>
        <w:spacing w:before="75"/>
        <w:jc w:val="both"/>
        <w:rPr>
          <w:rFonts w:ascii="Arial" w:hAnsi="Arial" w:cs="Arial"/>
          <w:color w:val="000000"/>
          <w:shd w:val="clear" w:color="auto" w:fill="FFFFFF"/>
        </w:rPr>
      </w:pPr>
      <w:r w:rsidRPr="00FF0AC9">
        <w:rPr>
          <w:rFonts w:ascii="Arial" w:hAnsi="Arial" w:cs="Arial"/>
          <w:i/>
          <w:color w:val="000000"/>
        </w:rPr>
        <w:t>En profesiones,</w:t>
      </w:r>
      <w:r w:rsidRPr="00FF0AC9">
        <w:rPr>
          <w:rFonts w:ascii="Arial" w:hAnsi="Arial" w:cs="Arial"/>
          <w:color w:val="000000"/>
        </w:rPr>
        <w:t xml:space="preserve"> nos da </w:t>
      </w:r>
      <w:r w:rsidRPr="00FF0AC9">
        <w:rPr>
          <w:rFonts w:ascii="Arial" w:hAnsi="Arial" w:cs="Arial"/>
          <w:color w:val="000000"/>
          <w:shd w:val="clear" w:color="auto" w:fill="FFFFFF"/>
        </w:rPr>
        <w:t>carreras relacionadas con la contratación y la selección de personal. Empleos creativos. Profesiones donde la voz sea importante, como periodistas.  Empleos relacionados con medios audio-visuales. Músicos. Carreras en política. Juez. Dirección.</w:t>
      </w:r>
    </w:p>
    <w:p w14:paraId="3465AD4B" w14:textId="77777777" w:rsidR="005866FC" w:rsidRPr="00FF0AC9" w:rsidRDefault="005866FC" w:rsidP="005866FC">
      <w:pPr>
        <w:pStyle w:val="Textbody"/>
        <w:widowControl/>
        <w:spacing w:before="75"/>
        <w:jc w:val="both"/>
        <w:rPr>
          <w:rFonts w:ascii="Arial" w:hAnsi="Arial" w:cs="Arial"/>
          <w:color w:val="000000"/>
        </w:rPr>
      </w:pPr>
    </w:p>
    <w:p w14:paraId="3BB5F601" w14:textId="77777777" w:rsidR="005866FC" w:rsidRPr="00FF0AC9" w:rsidRDefault="005866FC" w:rsidP="005866FC">
      <w:pPr>
        <w:pStyle w:val="Textbody"/>
        <w:widowControl/>
        <w:spacing w:after="225" w:line="288" w:lineRule="auto"/>
        <w:jc w:val="both"/>
        <w:rPr>
          <w:rFonts w:ascii="Arial" w:hAnsi="Arial" w:cs="Arial"/>
        </w:rPr>
      </w:pPr>
      <w:r w:rsidRPr="00FF0AC9">
        <w:rPr>
          <w:rStyle w:val="StrongEmphasis"/>
          <w:rFonts w:ascii="Arial" w:hAnsi="Arial" w:cs="Arial"/>
          <w:color w:val="222222"/>
        </w:rPr>
        <w:t>En el amor</w:t>
      </w:r>
    </w:p>
    <w:p w14:paraId="4EAB6372" w14:textId="77777777" w:rsidR="005866FC" w:rsidRDefault="005866FC" w:rsidP="005866FC">
      <w:pPr>
        <w:pStyle w:val="Textbody"/>
        <w:widowControl/>
        <w:spacing w:before="75"/>
        <w:jc w:val="both"/>
        <w:rPr>
          <w:rFonts w:ascii="Arial" w:hAnsi="Arial"/>
          <w:b/>
          <w:bCs/>
          <w:i/>
          <w:iCs/>
          <w:color w:val="000000"/>
        </w:rPr>
      </w:pPr>
      <w:r>
        <w:rPr>
          <w:rFonts w:ascii="Arial" w:hAnsi="Arial"/>
          <w:b/>
          <w:bCs/>
          <w:i/>
          <w:iCs/>
          <w:color w:val="000000"/>
        </w:rPr>
        <w:t>Al derecho</w:t>
      </w:r>
    </w:p>
    <w:p w14:paraId="2012F983" w14:textId="77777777" w:rsidR="005866FC" w:rsidRPr="00F06D35" w:rsidRDefault="005866FC" w:rsidP="005866FC">
      <w:pPr>
        <w:pStyle w:val="Textbody"/>
        <w:widowControl/>
        <w:spacing w:before="75"/>
        <w:jc w:val="both"/>
        <w:rPr>
          <w:rFonts w:ascii="Arial" w:hAnsi="Arial"/>
          <w:b/>
          <w:bCs/>
          <w:i/>
          <w:iCs/>
          <w:color w:val="000000"/>
        </w:rPr>
      </w:pPr>
      <w:r>
        <w:rPr>
          <w:rFonts w:ascii="Verdana, Geneva, sans-serif" w:hAnsi="Verdana, Geneva, sans-serif"/>
          <w:color w:val="222222"/>
          <w:sz w:val="22"/>
        </w:rPr>
        <w:t xml:space="preserve"> </w:t>
      </w:r>
      <w:r w:rsidRPr="00F06D35">
        <w:rPr>
          <w:rFonts w:ascii="Arial" w:hAnsi="Arial"/>
          <w:i/>
          <w:iCs/>
        </w:rPr>
        <w:t>Si estás en pareja</w:t>
      </w:r>
      <w:r w:rsidRPr="00B004D8">
        <w:rPr>
          <w:rFonts w:ascii="Arial" w:hAnsi="Arial"/>
        </w:rPr>
        <w:t>, la armonía y comprensión serán la guía, hay reconciliaciones profundas, perdones de viejas cosas, un intento de daros una segunda oportunidad</w:t>
      </w:r>
    </w:p>
    <w:p w14:paraId="12FADC0D" w14:textId="77777777" w:rsidR="005866FC" w:rsidRPr="00B004D8" w:rsidRDefault="005866FC" w:rsidP="005866FC">
      <w:pPr>
        <w:pStyle w:val="Textbody"/>
        <w:widowControl/>
        <w:spacing w:after="225" w:line="288" w:lineRule="auto"/>
        <w:jc w:val="both"/>
      </w:pPr>
      <w:r w:rsidRPr="00B004D8">
        <w:rPr>
          <w:rFonts w:ascii="Arial" w:hAnsi="Arial"/>
        </w:rPr>
        <w:br/>
      </w:r>
      <w:r w:rsidRPr="00F06D35">
        <w:rPr>
          <w:rFonts w:ascii="Arial" w:hAnsi="Arial"/>
          <w:i/>
          <w:iCs/>
        </w:rPr>
        <w:t>Si estás solo/a,</w:t>
      </w:r>
      <w:r w:rsidRPr="00B004D8">
        <w:rPr>
          <w:rFonts w:ascii="Arial" w:hAnsi="Arial"/>
        </w:rPr>
        <w:t xml:space="preserve"> señala la llegada de un nuevo amor tanto como reaparición de viejos amores con quienes ahora sí podrás tener una buena relación o la aparición de amigos con los que había distancia.</w:t>
      </w:r>
    </w:p>
    <w:p w14:paraId="3CD8A0CF" w14:textId="77777777" w:rsidR="005866FC" w:rsidRPr="00337DD9" w:rsidRDefault="005866FC" w:rsidP="005866FC">
      <w:pPr>
        <w:pStyle w:val="Textbody"/>
        <w:widowControl/>
        <w:spacing w:after="225" w:line="288" w:lineRule="auto"/>
        <w:jc w:val="both"/>
        <w:rPr>
          <w:rFonts w:ascii="Arial" w:hAnsi="Arial" w:cs="Arial"/>
        </w:rPr>
      </w:pPr>
      <w:r>
        <w:rPr>
          <w:rFonts w:ascii="Arial" w:hAnsi="Arial"/>
          <w:color w:val="333333"/>
        </w:rPr>
        <w:br/>
      </w:r>
      <w:r w:rsidRPr="00337DD9">
        <w:rPr>
          <w:rFonts w:ascii="Arial" w:hAnsi="Arial" w:cs="Arial"/>
          <w:b/>
          <w:bCs/>
          <w:color w:val="222222"/>
        </w:rPr>
        <w:t>Invertido</w:t>
      </w:r>
    </w:p>
    <w:p w14:paraId="5D9E06FB" w14:textId="77777777" w:rsidR="005866FC" w:rsidRPr="00337DD9" w:rsidRDefault="005866FC" w:rsidP="005866FC">
      <w:pPr>
        <w:pStyle w:val="Textbody"/>
        <w:widowControl/>
        <w:spacing w:after="225" w:line="288" w:lineRule="auto"/>
        <w:jc w:val="both"/>
        <w:rPr>
          <w:rFonts w:ascii="Arial" w:hAnsi="Arial" w:cs="Arial"/>
          <w:color w:val="222222"/>
        </w:rPr>
      </w:pPr>
      <w:r w:rsidRPr="00337DD9">
        <w:rPr>
          <w:rFonts w:ascii="Arial" w:hAnsi="Arial" w:cs="Arial"/>
          <w:color w:val="222222"/>
        </w:rPr>
        <w:t>Señala malos tiempos en la vida amorosa, hay discusiones.</w:t>
      </w:r>
    </w:p>
    <w:p w14:paraId="127EA699" w14:textId="77777777" w:rsidR="005866FC" w:rsidRPr="00337DD9" w:rsidRDefault="005866FC" w:rsidP="005866FC">
      <w:pPr>
        <w:pStyle w:val="Textbody"/>
        <w:widowControl/>
        <w:spacing w:after="225" w:line="288" w:lineRule="auto"/>
        <w:jc w:val="both"/>
        <w:rPr>
          <w:rFonts w:ascii="Arial" w:hAnsi="Arial" w:cs="Arial"/>
          <w:color w:val="222222"/>
        </w:rPr>
      </w:pPr>
      <w:r w:rsidRPr="00337DD9">
        <w:rPr>
          <w:rFonts w:ascii="Arial" w:hAnsi="Arial" w:cs="Arial"/>
          <w:color w:val="222222"/>
        </w:rPr>
        <w:t xml:space="preserve"> Los juicios son apresurados y pocas veces son los correctos.</w:t>
      </w:r>
    </w:p>
    <w:p w14:paraId="1FCA0623" w14:textId="77777777" w:rsidR="005866FC" w:rsidRPr="00337DD9" w:rsidRDefault="005866FC" w:rsidP="005866FC">
      <w:pPr>
        <w:pStyle w:val="Textbody"/>
        <w:widowControl/>
        <w:spacing w:after="225" w:line="288" w:lineRule="auto"/>
        <w:jc w:val="both"/>
        <w:rPr>
          <w:rFonts w:ascii="Arial" w:hAnsi="Arial" w:cs="Arial"/>
        </w:rPr>
      </w:pPr>
      <w:r w:rsidRPr="00337DD9">
        <w:rPr>
          <w:rFonts w:ascii="Arial" w:hAnsi="Arial" w:cs="Arial"/>
          <w:color w:val="222222"/>
        </w:rPr>
        <w:t>Puede haber celos, pero es debido a la falta de valoración y a las inseguridades.</w:t>
      </w:r>
      <w:r w:rsidRPr="00337DD9">
        <w:rPr>
          <w:rFonts w:ascii="Arial" w:hAnsi="Arial" w:cs="Arial"/>
          <w:color w:val="333333"/>
        </w:rPr>
        <w:br/>
      </w:r>
      <w:r w:rsidRPr="00337DD9">
        <w:rPr>
          <w:rFonts w:ascii="Arial" w:hAnsi="Arial" w:cs="Arial"/>
          <w:color w:val="222222"/>
        </w:rPr>
        <w:t>Si estás solo no es momento de iniciar relaciones, pueden aparecer personas pero serán incompatibles, con profundas diferencias. Tu escasa valoración de ti misma  te hace cometer errores y te vuelve muy insegura.</w:t>
      </w:r>
    </w:p>
    <w:p w14:paraId="245A3C4A" w14:textId="77777777" w:rsidR="005866FC" w:rsidRDefault="005866FC" w:rsidP="005866FC">
      <w:pPr>
        <w:pStyle w:val="Textbody"/>
        <w:widowControl/>
        <w:spacing w:after="225" w:line="288" w:lineRule="auto"/>
        <w:jc w:val="both"/>
        <w:rPr>
          <w:rFonts w:ascii="Arial" w:hAnsi="Arial" w:cs="Arial"/>
          <w:color w:val="222222"/>
        </w:rPr>
      </w:pPr>
      <w:r w:rsidRPr="00337DD9">
        <w:rPr>
          <w:rFonts w:ascii="Arial" w:hAnsi="Arial" w:cs="Arial"/>
          <w:color w:val="222222"/>
        </w:rPr>
        <w:t>Invita a no cometer errores por juzgar de manera precipitada. Reflexión profunda para encontrar respuestas es lo que se impone.</w:t>
      </w:r>
    </w:p>
    <w:p w14:paraId="34C7B8FA" w14:textId="77777777" w:rsidR="005866FC" w:rsidRPr="00400526" w:rsidRDefault="005866FC" w:rsidP="005866FC">
      <w:pPr>
        <w:pStyle w:val="Textbody"/>
        <w:widowControl/>
        <w:spacing w:after="225" w:line="288" w:lineRule="auto"/>
        <w:rPr>
          <w:rFonts w:ascii="Arial" w:hAnsi="Arial" w:cs="Arial"/>
        </w:rPr>
      </w:pPr>
      <w:r w:rsidRPr="00400526">
        <w:rPr>
          <w:rFonts w:ascii="Arial" w:hAnsi="Arial" w:cs="Arial"/>
          <w:b/>
          <w:bCs/>
          <w:color w:val="333333"/>
        </w:rPr>
        <w:t>En el t</w:t>
      </w:r>
      <w:r w:rsidRPr="00400526">
        <w:rPr>
          <w:rFonts w:ascii="Arial" w:hAnsi="Arial" w:cs="Arial"/>
          <w:b/>
          <w:bCs/>
          <w:color w:val="222222"/>
        </w:rPr>
        <w:t>rabajo</w:t>
      </w:r>
    </w:p>
    <w:p w14:paraId="6D101D58" w14:textId="77777777" w:rsidR="005866FC" w:rsidRPr="00400526" w:rsidRDefault="005866FC" w:rsidP="005866FC">
      <w:pPr>
        <w:pStyle w:val="Textbody"/>
        <w:widowControl/>
        <w:spacing w:after="225" w:line="288" w:lineRule="auto"/>
        <w:jc w:val="both"/>
        <w:rPr>
          <w:rFonts w:ascii="Arial" w:hAnsi="Arial" w:cs="Arial"/>
        </w:rPr>
      </w:pPr>
      <w:r w:rsidRPr="00400526">
        <w:rPr>
          <w:rFonts w:ascii="Arial" w:hAnsi="Arial" w:cs="Arial"/>
          <w:color w:val="222222"/>
        </w:rPr>
        <w:t xml:space="preserve"> </w:t>
      </w:r>
      <w:r w:rsidRPr="00400526">
        <w:rPr>
          <w:rFonts w:ascii="Arial" w:hAnsi="Arial" w:cs="Arial"/>
          <w:b/>
          <w:bCs/>
          <w:color w:val="222222"/>
        </w:rPr>
        <w:t>Al derecho.</w:t>
      </w:r>
    </w:p>
    <w:p w14:paraId="1E42A099" w14:textId="77777777" w:rsidR="005866FC" w:rsidRDefault="005866FC" w:rsidP="005866FC">
      <w:pPr>
        <w:jc w:val="both"/>
        <w:rPr>
          <w:rFonts w:ascii="Arial" w:hAnsi="Arial" w:cs="Arial"/>
        </w:rPr>
      </w:pPr>
      <w:r w:rsidRPr="00C62B3B">
        <w:rPr>
          <w:rFonts w:ascii="Arial" w:hAnsi="Arial" w:cs="Arial"/>
          <w:i/>
          <w:iCs/>
        </w:rPr>
        <w:t>Si estas con trabajo</w:t>
      </w:r>
      <w:r>
        <w:rPr>
          <w:rFonts w:ascii="Arial" w:hAnsi="Arial" w:cs="Arial"/>
        </w:rPr>
        <w:t xml:space="preserve">: </w:t>
      </w:r>
      <w:r w:rsidRPr="00FF0AC9">
        <w:rPr>
          <w:rFonts w:ascii="Arial" w:hAnsi="Arial" w:cs="Arial"/>
        </w:rPr>
        <w:t xml:space="preserve">Es positiva en cuanto a que todos tus esfuerzos serán valorados. </w:t>
      </w:r>
      <w:r>
        <w:rPr>
          <w:rFonts w:ascii="Arial" w:hAnsi="Arial" w:cs="Arial"/>
        </w:rPr>
        <w:t>Renovación de contrato.</w:t>
      </w:r>
    </w:p>
    <w:p w14:paraId="7D17C926" w14:textId="77777777" w:rsidR="005866FC" w:rsidRDefault="005866FC" w:rsidP="005866FC">
      <w:pPr>
        <w:jc w:val="both"/>
        <w:rPr>
          <w:rFonts w:ascii="Arial" w:hAnsi="Arial" w:cs="Arial"/>
        </w:rPr>
      </w:pPr>
    </w:p>
    <w:p w14:paraId="148CA028" w14:textId="77777777" w:rsidR="005866FC" w:rsidRDefault="005866FC" w:rsidP="005866FC">
      <w:pPr>
        <w:jc w:val="both"/>
        <w:rPr>
          <w:rFonts w:ascii="Arial" w:hAnsi="Arial" w:cs="Arial"/>
        </w:rPr>
      </w:pPr>
      <w:r w:rsidRPr="00FF0AC9">
        <w:rPr>
          <w:rFonts w:ascii="Arial" w:hAnsi="Arial" w:cs="Arial"/>
        </w:rPr>
        <w:t>Todo aquello que puedas hacer de más, será bien tomado, el juicio será favorable y repercutirá en mejoras laborales, ascensos o ingresos mejores.</w:t>
      </w:r>
    </w:p>
    <w:p w14:paraId="71E8E0FD" w14:textId="77777777" w:rsidR="005866FC" w:rsidRPr="00FF0AC9" w:rsidRDefault="005866FC" w:rsidP="005866FC">
      <w:pPr>
        <w:jc w:val="both"/>
        <w:rPr>
          <w:rFonts w:ascii="Arial" w:hAnsi="Arial" w:cs="Arial"/>
        </w:rPr>
      </w:pPr>
    </w:p>
    <w:p w14:paraId="0E0C4E89" w14:textId="77777777" w:rsidR="005866FC" w:rsidRPr="008A1E18" w:rsidRDefault="005866FC" w:rsidP="005866FC">
      <w:pPr>
        <w:pStyle w:val="Textbody"/>
        <w:widowControl/>
        <w:spacing w:after="225" w:line="288" w:lineRule="auto"/>
        <w:jc w:val="both"/>
        <w:rPr>
          <w:rFonts w:ascii="Arial" w:hAnsi="Arial" w:cs="Arial"/>
          <w:color w:val="222222"/>
        </w:rPr>
      </w:pPr>
      <w:r w:rsidRPr="008A1E18">
        <w:rPr>
          <w:rFonts w:ascii="Arial" w:hAnsi="Arial" w:cs="Arial"/>
          <w:color w:val="222222"/>
        </w:rPr>
        <w:t xml:space="preserve"> </w:t>
      </w:r>
      <w:r w:rsidRPr="00C62B3B">
        <w:rPr>
          <w:rFonts w:ascii="Arial" w:hAnsi="Arial" w:cs="Arial"/>
          <w:i/>
          <w:iCs/>
          <w:color w:val="222222"/>
        </w:rPr>
        <w:t>Si estas sin trabajo</w:t>
      </w:r>
      <w:r>
        <w:rPr>
          <w:rFonts w:ascii="Arial" w:hAnsi="Arial" w:cs="Arial"/>
          <w:color w:val="222222"/>
        </w:rPr>
        <w:t>: Anuncia llamadas de empresas y en muchas ocasiones reincorporación a una empresa en la que estuvimos trabajando en el pasado, o bien, nos llaman de una empresa que tienen referencias nuestras.</w:t>
      </w:r>
    </w:p>
    <w:p w14:paraId="092DA4BB" w14:textId="77777777" w:rsidR="005866FC" w:rsidRPr="00337DD9" w:rsidRDefault="005866FC" w:rsidP="005866FC">
      <w:pPr>
        <w:pStyle w:val="Textbody"/>
        <w:widowControl/>
        <w:spacing w:after="225" w:line="288" w:lineRule="auto"/>
        <w:jc w:val="both"/>
        <w:rPr>
          <w:rFonts w:ascii="Arial" w:hAnsi="Arial" w:cs="Arial"/>
          <w:b/>
          <w:bCs/>
          <w:color w:val="222222"/>
        </w:rPr>
      </w:pPr>
      <w:r w:rsidRPr="00337DD9">
        <w:rPr>
          <w:rFonts w:ascii="Arial" w:hAnsi="Arial" w:cs="Arial"/>
          <w:b/>
          <w:bCs/>
          <w:color w:val="222222"/>
        </w:rPr>
        <w:t>Invertido</w:t>
      </w:r>
    </w:p>
    <w:p w14:paraId="37154DEF" w14:textId="77777777" w:rsidR="005866FC" w:rsidRPr="00337DD9" w:rsidRDefault="005866FC" w:rsidP="005866FC">
      <w:pPr>
        <w:pStyle w:val="Textbody"/>
        <w:widowControl/>
        <w:spacing w:after="225"/>
        <w:jc w:val="both"/>
        <w:rPr>
          <w:rFonts w:ascii="Arial" w:hAnsi="Arial" w:cs="Arial"/>
          <w:color w:val="222222"/>
        </w:rPr>
      </w:pPr>
      <w:r w:rsidRPr="00337DD9">
        <w:rPr>
          <w:rFonts w:ascii="Arial" w:hAnsi="Arial" w:cs="Arial"/>
          <w:color w:val="222222"/>
        </w:rPr>
        <w:t>Es bastante desfavorable. Las cosas no están de tu lado ahora.</w:t>
      </w:r>
    </w:p>
    <w:p w14:paraId="475BA5E9" w14:textId="77777777" w:rsidR="005866FC" w:rsidRPr="00337DD9" w:rsidRDefault="005866FC" w:rsidP="005866FC">
      <w:pPr>
        <w:pStyle w:val="Textbody"/>
        <w:widowControl/>
        <w:spacing w:after="225"/>
        <w:jc w:val="both"/>
        <w:rPr>
          <w:rFonts w:ascii="Arial" w:hAnsi="Arial" w:cs="Arial"/>
        </w:rPr>
      </w:pPr>
      <w:r w:rsidRPr="00337DD9">
        <w:rPr>
          <w:rFonts w:ascii="Arial" w:hAnsi="Arial" w:cs="Arial"/>
          <w:color w:val="222222"/>
        </w:rPr>
        <w:t>Puede haber despidos, resoluciones negativas, reveses judiciales.</w:t>
      </w:r>
      <w:r w:rsidRPr="00337DD9">
        <w:rPr>
          <w:rFonts w:ascii="Arial" w:hAnsi="Arial" w:cs="Arial"/>
        </w:rPr>
        <w:br/>
      </w:r>
      <w:r w:rsidRPr="00337DD9">
        <w:rPr>
          <w:rFonts w:ascii="Arial" w:hAnsi="Arial" w:cs="Arial"/>
          <w:color w:val="222222"/>
        </w:rPr>
        <w:t>Los chismes y habladurías están a la orden del día en las relaciones laborales.</w:t>
      </w:r>
    </w:p>
    <w:p w14:paraId="21F8BE8D" w14:textId="77777777" w:rsidR="005866FC" w:rsidRDefault="005866FC" w:rsidP="005866FC">
      <w:pPr>
        <w:pStyle w:val="Textbody"/>
        <w:widowControl/>
        <w:spacing w:after="225"/>
        <w:jc w:val="both"/>
        <w:rPr>
          <w:rFonts w:ascii="Arial" w:hAnsi="Arial" w:cs="Arial"/>
          <w:color w:val="222222"/>
        </w:rPr>
      </w:pPr>
      <w:r w:rsidRPr="00337DD9">
        <w:rPr>
          <w:rFonts w:ascii="Arial" w:hAnsi="Arial" w:cs="Arial"/>
          <w:color w:val="222222"/>
        </w:rPr>
        <w:t>Te sientes inseguro respecto de la opinión de los demás, pero también de tu propia valía.</w:t>
      </w:r>
    </w:p>
    <w:p w14:paraId="5EB2F812" w14:textId="77777777" w:rsidR="005866FC" w:rsidRPr="00FF0AC9" w:rsidRDefault="005866FC" w:rsidP="005866FC">
      <w:pPr>
        <w:pStyle w:val="Textbody"/>
        <w:widowControl/>
        <w:spacing w:after="225" w:line="288" w:lineRule="auto"/>
        <w:jc w:val="both"/>
        <w:rPr>
          <w:rFonts w:ascii="Arial" w:hAnsi="Arial" w:cs="Arial"/>
        </w:rPr>
      </w:pPr>
      <w:r w:rsidRPr="00FF0AC9">
        <w:rPr>
          <w:rStyle w:val="StrongEmphasis"/>
          <w:rFonts w:ascii="Arial" w:hAnsi="Arial" w:cs="Arial"/>
          <w:color w:val="222222"/>
        </w:rPr>
        <w:t>En la economía</w:t>
      </w:r>
    </w:p>
    <w:p w14:paraId="12E3A402" w14:textId="77777777" w:rsidR="005866FC" w:rsidRPr="008A1E18" w:rsidRDefault="005866FC" w:rsidP="005866FC">
      <w:pPr>
        <w:pStyle w:val="Textbody"/>
        <w:widowControl/>
        <w:spacing w:after="225" w:line="288" w:lineRule="auto"/>
        <w:jc w:val="both"/>
        <w:rPr>
          <w:rFonts w:ascii="Arial" w:hAnsi="Arial" w:cs="Arial"/>
        </w:rPr>
      </w:pPr>
      <w:r w:rsidRPr="00063A4B">
        <w:rPr>
          <w:rStyle w:val="StrongEmphasis"/>
          <w:rFonts w:ascii="Arial" w:hAnsi="Arial" w:cs="Arial"/>
          <w:color w:val="222222"/>
        </w:rPr>
        <w:t>Al derecho</w:t>
      </w:r>
      <w:r>
        <w:rPr>
          <w:rStyle w:val="StrongEmphasis"/>
          <w:rFonts w:ascii="Verdana, Geneva, sans-serif" w:hAnsi="Verdana, Geneva, sans-serif"/>
          <w:color w:val="222222"/>
          <w:sz w:val="22"/>
        </w:rPr>
        <w:t>.-</w:t>
      </w:r>
      <w:r>
        <w:rPr>
          <w:rFonts w:ascii="Arial" w:hAnsi="Arial"/>
          <w:color w:val="222222"/>
        </w:rPr>
        <w:t> </w:t>
      </w:r>
      <w:r w:rsidRPr="008A1E18">
        <w:rPr>
          <w:rFonts w:ascii="Arial" w:hAnsi="Arial" w:cs="Arial"/>
          <w:color w:val="222222"/>
        </w:rPr>
        <w:t>Está favorecida. Incremento de  tu economía pero no hablamos de sumas millonarias.</w:t>
      </w:r>
    </w:p>
    <w:p w14:paraId="42178F8F" w14:textId="77777777" w:rsidR="005866FC" w:rsidRDefault="005866FC" w:rsidP="005866FC">
      <w:pPr>
        <w:pStyle w:val="Textbody"/>
        <w:widowControl/>
        <w:spacing w:after="225" w:line="288" w:lineRule="auto"/>
        <w:jc w:val="both"/>
      </w:pPr>
      <w:r w:rsidRPr="008A1E18">
        <w:rPr>
          <w:rFonts w:ascii="Arial" w:hAnsi="Arial" w:cs="Arial"/>
          <w:color w:val="222222"/>
        </w:rPr>
        <w:t>Puede haber contratos, herencias, papelería de algún tipo que te favorezca. Si estás buscando expandirte económicamente, la carta te alienta a hacerlo, siempre teniendo precaución en estar estrictamente dentro de la ley, ya que sino el Juicio será en tu contra y muy desfavorable</w:t>
      </w:r>
      <w:r>
        <w:rPr>
          <w:rFonts w:ascii="Verdana, Geneva, sans-serif" w:hAnsi="Verdana, Geneva, sans-serif"/>
          <w:color w:val="222222"/>
          <w:sz w:val="22"/>
        </w:rPr>
        <w:t>.</w:t>
      </w:r>
    </w:p>
    <w:p w14:paraId="1CEB2895" w14:textId="77777777" w:rsidR="005866FC" w:rsidRPr="00FF0AC9" w:rsidRDefault="005866FC" w:rsidP="005866FC">
      <w:pPr>
        <w:pStyle w:val="Textbody"/>
        <w:widowControl/>
        <w:spacing w:after="0" w:line="384" w:lineRule="auto"/>
        <w:jc w:val="both"/>
        <w:rPr>
          <w:rStyle w:val="StrongEmphasis"/>
          <w:rFonts w:ascii="Arial" w:hAnsi="Arial" w:cs="Arial"/>
          <w:color w:val="222222"/>
        </w:rPr>
      </w:pPr>
      <w:r w:rsidRPr="00FF0AC9">
        <w:rPr>
          <w:rStyle w:val="StrongEmphasis"/>
          <w:rFonts w:ascii="Arial" w:hAnsi="Arial" w:cs="Arial"/>
          <w:color w:val="222222"/>
        </w:rPr>
        <w:t>Invertido</w:t>
      </w:r>
    </w:p>
    <w:p w14:paraId="0480A87C" w14:textId="77777777" w:rsidR="005866FC" w:rsidRDefault="005866FC" w:rsidP="005866FC">
      <w:pPr>
        <w:pStyle w:val="Textbody"/>
        <w:widowControl/>
        <w:spacing w:after="0"/>
        <w:jc w:val="both"/>
        <w:rPr>
          <w:rFonts w:ascii="Arial" w:hAnsi="Arial" w:cs="Arial"/>
          <w:color w:val="222222"/>
        </w:rPr>
      </w:pPr>
      <w:r w:rsidRPr="008A1E18">
        <w:rPr>
          <w:rFonts w:ascii="Arial" w:hAnsi="Arial" w:cs="Arial"/>
          <w:color w:val="222222"/>
        </w:rPr>
        <w:t xml:space="preserve"> No es una carta negativa, sólo te avisa de tomar decisiones correctas, bien pensadas y maduradas. Es posible que estés temeroso de gastar o de comprar, ya que tu inseguridad te hace dudar del mañana. </w:t>
      </w:r>
    </w:p>
    <w:p w14:paraId="56CC540B" w14:textId="77777777" w:rsidR="005866FC" w:rsidRDefault="005866FC" w:rsidP="005866FC">
      <w:pPr>
        <w:pStyle w:val="Textbody"/>
        <w:widowControl/>
        <w:spacing w:after="0"/>
        <w:jc w:val="both"/>
        <w:rPr>
          <w:rFonts w:ascii="Arial" w:hAnsi="Arial" w:cs="Arial"/>
          <w:color w:val="222222"/>
        </w:rPr>
      </w:pPr>
    </w:p>
    <w:p w14:paraId="77C11045" w14:textId="77777777" w:rsidR="005866FC" w:rsidRDefault="005866FC" w:rsidP="005866FC">
      <w:pPr>
        <w:pStyle w:val="Textbody"/>
        <w:widowControl/>
        <w:spacing w:after="0"/>
        <w:jc w:val="both"/>
        <w:rPr>
          <w:rFonts w:ascii="Arial" w:hAnsi="Arial" w:cs="Arial"/>
          <w:color w:val="222222"/>
        </w:rPr>
      </w:pPr>
      <w:r w:rsidRPr="008A1E18">
        <w:rPr>
          <w:rFonts w:ascii="Arial" w:hAnsi="Arial" w:cs="Arial"/>
          <w:color w:val="222222"/>
        </w:rPr>
        <w:t>No es una carta de ruina financiera, tal vez haya un revés judicial, un contrato que se rompe, pero nada que impacte de lleno en tu economía causándote perjuicio. Ahorra, cuida el dinero, invierte sabiamente y espera que las nubes se disipen.</w:t>
      </w:r>
    </w:p>
    <w:p w14:paraId="449A24F2" w14:textId="77777777" w:rsidR="005866FC" w:rsidRDefault="005866FC" w:rsidP="005866FC">
      <w:pPr>
        <w:pStyle w:val="Textbody"/>
        <w:widowControl/>
        <w:spacing w:after="0"/>
        <w:jc w:val="both"/>
        <w:rPr>
          <w:rFonts w:ascii="Arial" w:hAnsi="Arial" w:cs="Arial"/>
          <w:color w:val="222222"/>
        </w:rPr>
      </w:pPr>
    </w:p>
    <w:p w14:paraId="688837BF" w14:textId="77777777" w:rsidR="005866FC" w:rsidRPr="008A1E18" w:rsidRDefault="005866FC" w:rsidP="005866FC">
      <w:pPr>
        <w:pStyle w:val="Textbody"/>
        <w:widowControl/>
        <w:spacing w:after="0" w:line="384" w:lineRule="auto"/>
        <w:jc w:val="both"/>
        <w:rPr>
          <w:rFonts w:ascii="Arial" w:hAnsi="Arial" w:cs="Arial"/>
        </w:rPr>
      </w:pPr>
      <w:r w:rsidRPr="008A1E18">
        <w:rPr>
          <w:rStyle w:val="StrongEmphasis"/>
          <w:rFonts w:ascii="Arial" w:hAnsi="Arial" w:cs="Arial"/>
        </w:rPr>
        <w:t>En la espiritualidad</w:t>
      </w:r>
    </w:p>
    <w:p w14:paraId="4CCF8070" w14:textId="77777777" w:rsidR="005866FC" w:rsidRPr="00FF0AC9" w:rsidRDefault="005866FC" w:rsidP="005866FC">
      <w:pPr>
        <w:pStyle w:val="Textbody"/>
        <w:widowControl/>
        <w:spacing w:after="0" w:line="384" w:lineRule="auto"/>
        <w:jc w:val="both"/>
        <w:rPr>
          <w:rFonts w:ascii="Arial" w:hAnsi="Arial" w:cs="Arial"/>
        </w:rPr>
      </w:pPr>
      <w:r w:rsidRPr="00FF0AC9">
        <w:rPr>
          <w:rStyle w:val="StrongEmphasis"/>
          <w:rFonts w:ascii="Arial" w:hAnsi="Arial" w:cs="Arial"/>
          <w:color w:val="222222"/>
        </w:rPr>
        <w:t>Derecho</w:t>
      </w:r>
    </w:p>
    <w:p w14:paraId="4F7F31A9" w14:textId="77777777" w:rsidR="005866FC" w:rsidRDefault="005866FC" w:rsidP="005866FC">
      <w:pPr>
        <w:pStyle w:val="Textbody"/>
        <w:widowControl/>
        <w:spacing w:after="0"/>
        <w:jc w:val="both"/>
        <w:rPr>
          <w:rFonts w:ascii="Arial" w:hAnsi="Arial" w:cs="Arial"/>
          <w:color w:val="222222"/>
        </w:rPr>
      </w:pPr>
      <w:r>
        <w:rPr>
          <w:rFonts w:ascii="Arial" w:hAnsi="Arial" w:cs="Arial"/>
          <w:color w:val="222222"/>
        </w:rPr>
        <w:t>Conciencia ampliada. Persona altamente espiritual. Está muy asistida espiritualmente. Es capaz de entender y ver con claridad los mensajes del Universo.</w:t>
      </w:r>
    </w:p>
    <w:p w14:paraId="5DA10C97" w14:textId="77777777" w:rsidR="005866FC" w:rsidRDefault="005866FC" w:rsidP="005866FC">
      <w:pPr>
        <w:pStyle w:val="Textbody"/>
        <w:widowControl/>
        <w:spacing w:after="0"/>
        <w:jc w:val="both"/>
        <w:rPr>
          <w:rFonts w:ascii="Arial" w:hAnsi="Arial" w:cs="Arial"/>
          <w:color w:val="222222"/>
        </w:rPr>
      </w:pPr>
    </w:p>
    <w:p w14:paraId="066CE1CA" w14:textId="77777777" w:rsidR="005866FC" w:rsidRDefault="005866FC" w:rsidP="005866FC">
      <w:pPr>
        <w:pStyle w:val="Textbody"/>
        <w:widowControl/>
        <w:spacing w:after="0"/>
        <w:jc w:val="both"/>
        <w:rPr>
          <w:rFonts w:ascii="Arial" w:hAnsi="Arial" w:cs="Arial"/>
          <w:color w:val="222222"/>
        </w:rPr>
      </w:pPr>
      <w:r>
        <w:rPr>
          <w:rFonts w:ascii="Arial" w:hAnsi="Arial" w:cs="Arial"/>
          <w:color w:val="222222"/>
        </w:rPr>
        <w:t xml:space="preserve"> Posee una claridad mental y juicio acertado para guiar bien su camino.</w:t>
      </w:r>
      <w:r w:rsidRPr="00FF0AC9">
        <w:rPr>
          <w:rFonts w:ascii="Arial" w:hAnsi="Arial" w:cs="Arial"/>
          <w:color w:val="222222"/>
        </w:rPr>
        <w:t xml:space="preserve"> puedes encontrar más verdad y sabiduría de lo que alguna vez soñaste. Debes</w:t>
      </w:r>
      <w:r>
        <w:rPr>
          <w:rFonts w:ascii="Arial" w:hAnsi="Arial" w:cs="Arial"/>
          <w:color w:val="222222"/>
        </w:rPr>
        <w:t xml:space="preserve"> </w:t>
      </w:r>
      <w:r w:rsidRPr="00FF0AC9">
        <w:rPr>
          <w:rFonts w:ascii="Arial" w:hAnsi="Arial" w:cs="Arial"/>
          <w:color w:val="222222"/>
        </w:rPr>
        <w:t>estar abiert</w:t>
      </w:r>
      <w:r>
        <w:rPr>
          <w:rFonts w:ascii="Arial" w:hAnsi="Arial" w:cs="Arial"/>
          <w:color w:val="222222"/>
        </w:rPr>
        <w:t>o</w:t>
      </w:r>
      <w:r w:rsidRPr="00FF0AC9">
        <w:rPr>
          <w:rFonts w:ascii="Arial" w:hAnsi="Arial" w:cs="Arial"/>
          <w:color w:val="222222"/>
        </w:rPr>
        <w:t xml:space="preserve"> a nuevas ideas y nuevas experiencias. </w:t>
      </w:r>
    </w:p>
    <w:p w14:paraId="1A1EA933" w14:textId="77777777" w:rsidR="005866FC" w:rsidRDefault="005866FC" w:rsidP="005866FC">
      <w:pPr>
        <w:pStyle w:val="Textbody"/>
        <w:widowControl/>
        <w:spacing w:after="0"/>
        <w:jc w:val="both"/>
        <w:rPr>
          <w:rFonts w:ascii="Arial" w:hAnsi="Arial" w:cs="Arial"/>
        </w:rPr>
      </w:pPr>
    </w:p>
    <w:p w14:paraId="254DC074" w14:textId="77777777" w:rsidR="005866FC" w:rsidRDefault="005866FC" w:rsidP="005866FC">
      <w:pPr>
        <w:pStyle w:val="Textbody"/>
        <w:widowControl/>
        <w:spacing w:after="0"/>
        <w:jc w:val="both"/>
        <w:rPr>
          <w:rFonts w:ascii="Arial" w:hAnsi="Arial" w:cs="Arial"/>
        </w:rPr>
      </w:pPr>
    </w:p>
    <w:p w14:paraId="32DCDB16" w14:textId="77777777" w:rsidR="005866FC" w:rsidRDefault="005866FC" w:rsidP="005866FC">
      <w:pPr>
        <w:pStyle w:val="Textbody"/>
        <w:widowControl/>
        <w:spacing w:after="0" w:line="384" w:lineRule="auto"/>
        <w:jc w:val="both"/>
        <w:rPr>
          <w:rFonts w:ascii="Helvetica, Helvetica, Arial, sa" w:hAnsi="Helvetica, Helvetica, Arial, sa" w:hint="eastAsia"/>
          <w:b/>
          <w:bCs/>
        </w:rPr>
      </w:pPr>
      <w:r>
        <w:rPr>
          <w:rFonts w:ascii="Helvetica, Helvetica, Arial, sa" w:hAnsi="Helvetica, Helvetica, Arial, sa"/>
          <w:b/>
          <w:bCs/>
        </w:rPr>
        <w:t>Invertido</w:t>
      </w:r>
    </w:p>
    <w:p w14:paraId="5DCDB6A1" w14:textId="77777777" w:rsidR="005866FC" w:rsidRDefault="005866FC" w:rsidP="005866FC">
      <w:pPr>
        <w:pStyle w:val="Textbody"/>
        <w:widowControl/>
        <w:spacing w:after="0"/>
        <w:jc w:val="both"/>
        <w:rPr>
          <w:rFonts w:ascii="Arial" w:hAnsi="Arial" w:cs="Arial"/>
          <w:color w:val="222222"/>
        </w:rPr>
      </w:pPr>
      <w:r w:rsidRPr="0061645F">
        <w:rPr>
          <w:rFonts w:ascii="Arial" w:hAnsi="Arial" w:cs="Arial"/>
          <w:color w:val="222222"/>
        </w:rPr>
        <w:t>Es momento de un profundo recogimiento interior. Debes perdonar y perdonarte el pasado, tomar todas las cosas maravillosas que has hecho, tus logros, y aferrarte de ellos para ganar confianza y autoestima</w:t>
      </w:r>
      <w:r>
        <w:rPr>
          <w:rFonts w:ascii="Arial" w:hAnsi="Arial" w:cs="Arial"/>
          <w:color w:val="222222"/>
        </w:rPr>
        <w:t>.</w:t>
      </w:r>
    </w:p>
    <w:p w14:paraId="37E41DF3" w14:textId="77777777" w:rsidR="005866FC" w:rsidRPr="0061645F" w:rsidRDefault="005866FC" w:rsidP="005866FC">
      <w:pPr>
        <w:pStyle w:val="Textbody"/>
        <w:widowControl/>
        <w:spacing w:after="0"/>
        <w:jc w:val="both"/>
        <w:rPr>
          <w:rFonts w:ascii="Arial" w:hAnsi="Arial" w:cs="Arial"/>
        </w:rPr>
      </w:pPr>
    </w:p>
    <w:p w14:paraId="455DB67D" w14:textId="77777777" w:rsidR="005866FC" w:rsidRPr="008A1E18" w:rsidRDefault="005866FC" w:rsidP="005866FC">
      <w:pPr>
        <w:pStyle w:val="Textbody"/>
        <w:widowControl/>
        <w:spacing w:after="0" w:line="384" w:lineRule="auto"/>
        <w:jc w:val="both"/>
      </w:pPr>
      <w:r w:rsidRPr="008A1E18">
        <w:rPr>
          <w:rStyle w:val="StrongEmphasis"/>
          <w:rFonts w:ascii="Arial" w:hAnsi="Arial"/>
        </w:rPr>
        <w:t>En la salud</w:t>
      </w:r>
    </w:p>
    <w:p w14:paraId="372EB0A1" w14:textId="77777777" w:rsidR="005866FC" w:rsidRPr="008A1E18" w:rsidRDefault="005866FC" w:rsidP="005866FC">
      <w:pPr>
        <w:pStyle w:val="Textbody"/>
        <w:widowControl/>
        <w:spacing w:after="0" w:line="384" w:lineRule="auto"/>
        <w:jc w:val="both"/>
      </w:pPr>
      <w:r w:rsidRPr="008A1E18">
        <w:rPr>
          <w:rStyle w:val="StrongEmphasis"/>
          <w:rFonts w:ascii="Arial" w:hAnsi="Arial"/>
        </w:rPr>
        <w:t>Derecho</w:t>
      </w:r>
    </w:p>
    <w:p w14:paraId="153AD474" w14:textId="77777777" w:rsidR="005866FC" w:rsidRDefault="005866FC" w:rsidP="005866FC">
      <w:pPr>
        <w:pStyle w:val="Textbody"/>
        <w:widowControl/>
        <w:jc w:val="both"/>
        <w:rPr>
          <w:rFonts w:ascii="Arial" w:hAnsi="Arial"/>
          <w:color w:val="333333"/>
        </w:rPr>
      </w:pPr>
      <w:r>
        <w:rPr>
          <w:rFonts w:ascii="Arial" w:hAnsi="Arial"/>
          <w:color w:val="333333"/>
        </w:rPr>
        <w:t>Asegura la recuperación en caso de enfermedad, un cambio feliz e inesperado.</w:t>
      </w:r>
    </w:p>
    <w:p w14:paraId="0CF50FF4" w14:textId="77777777" w:rsidR="005866FC" w:rsidRDefault="005866FC" w:rsidP="005866FC">
      <w:pPr>
        <w:pStyle w:val="Textbody"/>
        <w:widowControl/>
        <w:jc w:val="both"/>
        <w:rPr>
          <w:rFonts w:ascii="Arial" w:hAnsi="Arial"/>
          <w:color w:val="333333"/>
        </w:rPr>
      </w:pPr>
      <w:r>
        <w:rPr>
          <w:rFonts w:ascii="Arial" w:hAnsi="Arial"/>
          <w:color w:val="333333"/>
        </w:rPr>
        <w:t>En caso de que la salud sea buena, la persona se siente rejuvenecido y vital.</w:t>
      </w:r>
    </w:p>
    <w:p w14:paraId="3071C4C1" w14:textId="77777777" w:rsidR="005866FC" w:rsidRDefault="005866FC" w:rsidP="005866FC">
      <w:pPr>
        <w:pStyle w:val="Textbody"/>
        <w:widowControl/>
        <w:jc w:val="both"/>
        <w:rPr>
          <w:rFonts w:ascii="Arial" w:hAnsi="Arial"/>
          <w:color w:val="333333"/>
        </w:rPr>
      </w:pPr>
    </w:p>
    <w:p w14:paraId="1795F409" w14:textId="77777777" w:rsidR="005866FC" w:rsidRDefault="005866FC" w:rsidP="005866FC">
      <w:pPr>
        <w:pStyle w:val="Textbody"/>
        <w:widowControl/>
        <w:jc w:val="both"/>
        <w:rPr>
          <w:rFonts w:ascii="Arial" w:hAnsi="Arial"/>
          <w:b/>
          <w:color w:val="333333"/>
        </w:rPr>
      </w:pPr>
      <w:r w:rsidRPr="008A1E18">
        <w:rPr>
          <w:rFonts w:ascii="Arial" w:hAnsi="Arial"/>
          <w:b/>
          <w:color w:val="333333"/>
        </w:rPr>
        <w:t>Invertida</w:t>
      </w:r>
    </w:p>
    <w:p w14:paraId="6EBFC187" w14:textId="77777777" w:rsidR="005866FC" w:rsidRPr="00286097" w:rsidRDefault="005866FC" w:rsidP="005866FC">
      <w:pPr>
        <w:pStyle w:val="Textbody"/>
        <w:widowControl/>
        <w:jc w:val="both"/>
        <w:rPr>
          <w:rFonts w:ascii="Arial" w:hAnsi="Arial"/>
          <w:bCs/>
        </w:rPr>
      </w:pPr>
      <w:r w:rsidRPr="00A15C72">
        <w:rPr>
          <w:rFonts w:ascii="Arial" w:hAnsi="Arial"/>
          <w:bCs/>
          <w:color w:val="333333"/>
        </w:rPr>
        <w:t>Representa una caída de la vitalidad. Diagnósticos erróneos o dificultad en establecer un diagnostico adecuado. Nos habla también de depresiones o problemas mentales</w:t>
      </w:r>
      <w:r>
        <w:rPr>
          <w:rFonts w:ascii="Arial" w:hAnsi="Arial"/>
          <w:bCs/>
          <w:color w:val="333333"/>
        </w:rPr>
        <w:t xml:space="preserve"> o psíquicos.</w:t>
      </w:r>
    </w:p>
    <w:p w14:paraId="4D704417" w14:textId="77777777" w:rsidR="005866FC" w:rsidRDefault="005866FC" w:rsidP="005866FC">
      <w:pPr>
        <w:pStyle w:val="Textbody"/>
        <w:widowControl/>
        <w:jc w:val="both"/>
        <w:rPr>
          <w:rFonts w:ascii="Arial" w:hAnsi="Arial"/>
          <w:color w:val="333333"/>
        </w:rPr>
      </w:pPr>
    </w:p>
    <w:p w14:paraId="66F0FD7F" w14:textId="77777777" w:rsidR="005866FC" w:rsidRDefault="005866FC" w:rsidP="005866FC">
      <w:pPr>
        <w:pStyle w:val="Textbody"/>
        <w:widowControl/>
        <w:jc w:val="both"/>
        <w:rPr>
          <w:rFonts w:ascii="Arial" w:hAnsi="Arial"/>
          <w:color w:val="333333"/>
        </w:rPr>
      </w:pPr>
      <w:r>
        <w:rPr>
          <w:rFonts w:ascii="Arial" w:hAnsi="Arial"/>
          <w:color w:val="333333"/>
        </w:rPr>
        <w:t xml:space="preserve">En tarot terapéutico nos ayuda a hacer revisión de nuestros actos, a obtener mayor conciencia, es también un arcano que nos conecta con las vidas pasadas. </w:t>
      </w:r>
    </w:p>
    <w:p w14:paraId="4639D47E" w14:textId="77777777" w:rsidR="005866FC" w:rsidRDefault="005866FC" w:rsidP="005866FC">
      <w:pPr>
        <w:pStyle w:val="Textbody"/>
        <w:widowControl/>
        <w:jc w:val="both"/>
        <w:rPr>
          <w:rFonts w:ascii="Arial" w:hAnsi="Arial"/>
          <w:color w:val="333333"/>
        </w:rPr>
      </w:pPr>
      <w:r>
        <w:rPr>
          <w:rFonts w:ascii="Arial" w:hAnsi="Arial"/>
          <w:color w:val="333333"/>
        </w:rPr>
        <w:t>A nivel mágico, la podemos utilizar para recuperar un amor, para reconciliaciones, para ganar en juicios, etc.</w:t>
      </w:r>
    </w:p>
    <w:p w14:paraId="3399BA12" w14:textId="7346F1CE" w:rsidR="005866FC" w:rsidRDefault="005866FC" w:rsidP="005866FC">
      <w:pPr>
        <w:pStyle w:val="Textbody"/>
        <w:widowControl/>
        <w:jc w:val="both"/>
        <w:rPr>
          <w:rFonts w:ascii="Arial" w:hAnsi="Arial"/>
          <w:color w:val="333333"/>
        </w:rPr>
      </w:pPr>
      <w:r>
        <w:rPr>
          <w:rFonts w:ascii="Arial" w:hAnsi="Arial"/>
          <w:color w:val="333333"/>
        </w:rPr>
        <w:t>La carta de Juicio junto con los Enamorados, debajo de tu almohada facilitará la reconciliación con tu ser amado.</w:t>
      </w:r>
    </w:p>
    <w:p w14:paraId="03B76CDE" w14:textId="2ED82C09" w:rsidR="00FB7C04" w:rsidRDefault="00FB7C04" w:rsidP="005866FC">
      <w:pPr>
        <w:pStyle w:val="Textbody"/>
        <w:widowControl/>
        <w:jc w:val="both"/>
        <w:rPr>
          <w:rFonts w:ascii="Arial" w:hAnsi="Arial"/>
          <w:color w:val="333333"/>
        </w:rPr>
      </w:pPr>
    </w:p>
    <w:p w14:paraId="20A75D7F" w14:textId="77777777" w:rsidR="00FB7C04" w:rsidRDefault="00FB7C04" w:rsidP="00FB7C04">
      <w:pPr>
        <w:pStyle w:val="Textbody"/>
        <w:widowControl/>
        <w:jc w:val="both"/>
        <w:rPr>
          <w:rFonts w:ascii="Arial" w:hAnsi="Arial"/>
          <w:color w:val="333333"/>
        </w:rPr>
      </w:pPr>
    </w:p>
    <w:p w14:paraId="4FBA8F1A" w14:textId="77777777" w:rsidR="00FB7C04" w:rsidRDefault="00FB7C04" w:rsidP="00FB7C04">
      <w:pPr>
        <w:pStyle w:val="Textbody"/>
        <w:widowControl/>
        <w:spacing w:after="225" w:line="288" w:lineRule="auto"/>
        <w:jc w:val="both"/>
        <w:rPr>
          <w:rFonts w:ascii="Arial" w:hAnsi="Arial"/>
          <w:b/>
          <w:bCs/>
          <w:i/>
          <w:iCs/>
          <w:color w:val="C5000B"/>
        </w:rPr>
      </w:pPr>
      <w:r>
        <w:rPr>
          <w:rFonts w:ascii="Arial" w:hAnsi="Arial"/>
          <w:b/>
          <w:bCs/>
          <w:i/>
          <w:iCs/>
          <w:color w:val="C5000B"/>
        </w:rPr>
        <w:t>Consejo: Es hora de resurgir bajo una nueva conciencia más madura y experimentada.</w:t>
      </w:r>
    </w:p>
    <w:p w14:paraId="361E0F44" w14:textId="3A3C6DCF" w:rsidR="00FB7C04" w:rsidRDefault="00FB7C04" w:rsidP="005866FC">
      <w:pPr>
        <w:pStyle w:val="Textbody"/>
        <w:widowControl/>
        <w:jc w:val="both"/>
        <w:rPr>
          <w:rFonts w:ascii="Arial" w:hAnsi="Arial"/>
          <w:color w:val="333333"/>
        </w:rPr>
      </w:pPr>
    </w:p>
    <w:p w14:paraId="3B4D6A54" w14:textId="23F4E0F9" w:rsidR="00FB7C04" w:rsidRDefault="00FB7C04" w:rsidP="005866FC">
      <w:pPr>
        <w:pStyle w:val="Textbody"/>
        <w:widowControl/>
        <w:jc w:val="both"/>
        <w:rPr>
          <w:rFonts w:ascii="Arial" w:hAnsi="Arial"/>
          <w:color w:val="333333"/>
        </w:rPr>
      </w:pPr>
    </w:p>
    <w:p w14:paraId="04677CBD" w14:textId="11290EB1" w:rsidR="00FB7C04" w:rsidRDefault="00FB7C04" w:rsidP="005866FC">
      <w:pPr>
        <w:pStyle w:val="Textbody"/>
        <w:widowControl/>
        <w:jc w:val="both"/>
        <w:rPr>
          <w:rFonts w:ascii="Arial" w:hAnsi="Arial"/>
          <w:color w:val="333333"/>
        </w:rPr>
      </w:pPr>
    </w:p>
    <w:p w14:paraId="6F256055" w14:textId="07ED9A63" w:rsidR="00FB7C04" w:rsidRDefault="00FB7C04" w:rsidP="005866FC">
      <w:pPr>
        <w:pStyle w:val="Textbody"/>
        <w:widowControl/>
        <w:jc w:val="both"/>
        <w:rPr>
          <w:rFonts w:ascii="Arial" w:hAnsi="Arial"/>
          <w:color w:val="333333"/>
        </w:rPr>
      </w:pPr>
    </w:p>
    <w:p w14:paraId="41488508" w14:textId="16245F2C" w:rsidR="00FB7C04" w:rsidRDefault="00FB7C04" w:rsidP="005866FC">
      <w:pPr>
        <w:pStyle w:val="Textbody"/>
        <w:widowControl/>
        <w:jc w:val="both"/>
        <w:rPr>
          <w:rFonts w:ascii="Arial" w:hAnsi="Arial"/>
          <w:color w:val="333333"/>
        </w:rPr>
      </w:pPr>
    </w:p>
    <w:p w14:paraId="0C63D79B" w14:textId="6D5306C2" w:rsidR="00FB7C04" w:rsidRDefault="00FB7C04" w:rsidP="005866FC">
      <w:pPr>
        <w:pStyle w:val="Textbody"/>
        <w:widowControl/>
        <w:jc w:val="both"/>
        <w:rPr>
          <w:rFonts w:ascii="Arial" w:hAnsi="Arial"/>
          <w:color w:val="333333"/>
        </w:rPr>
      </w:pPr>
    </w:p>
    <w:p w14:paraId="25373C2F" w14:textId="530CACB7" w:rsidR="00FB7C04" w:rsidRDefault="00FB7C04" w:rsidP="005866FC">
      <w:pPr>
        <w:pStyle w:val="Textbody"/>
        <w:widowControl/>
        <w:jc w:val="both"/>
        <w:rPr>
          <w:rFonts w:ascii="Arial" w:hAnsi="Arial"/>
          <w:color w:val="333333"/>
        </w:rPr>
      </w:pPr>
    </w:p>
    <w:p w14:paraId="284AD9EC" w14:textId="5A970CB9" w:rsidR="00FB7C04" w:rsidRDefault="00FB7C04" w:rsidP="005866FC">
      <w:pPr>
        <w:pStyle w:val="Textbody"/>
        <w:widowControl/>
        <w:jc w:val="both"/>
        <w:rPr>
          <w:rFonts w:ascii="Arial" w:hAnsi="Arial"/>
          <w:color w:val="333333"/>
        </w:rPr>
      </w:pPr>
    </w:p>
    <w:p w14:paraId="6FCFF4D0" w14:textId="17EFC713" w:rsidR="00FB7C04" w:rsidRDefault="00FB7C04" w:rsidP="005866FC">
      <w:pPr>
        <w:pStyle w:val="Textbody"/>
        <w:widowControl/>
        <w:jc w:val="both"/>
        <w:rPr>
          <w:rFonts w:ascii="Arial" w:hAnsi="Arial"/>
          <w:color w:val="333333"/>
        </w:rPr>
      </w:pPr>
    </w:p>
    <w:p w14:paraId="64B4F2F3" w14:textId="0CD94652" w:rsidR="00FB7C04" w:rsidRDefault="00FB7C04" w:rsidP="005866FC">
      <w:pPr>
        <w:pStyle w:val="Textbody"/>
        <w:widowControl/>
        <w:jc w:val="both"/>
        <w:rPr>
          <w:rFonts w:ascii="Arial" w:hAnsi="Arial"/>
          <w:color w:val="333333"/>
        </w:rPr>
      </w:pPr>
    </w:p>
    <w:p w14:paraId="066B7CCD" w14:textId="649F831C" w:rsidR="00FB7C04" w:rsidRDefault="00FB7C04" w:rsidP="005866FC">
      <w:pPr>
        <w:pStyle w:val="Textbody"/>
        <w:widowControl/>
        <w:jc w:val="both"/>
        <w:rPr>
          <w:rFonts w:ascii="Arial" w:hAnsi="Arial"/>
          <w:color w:val="333333"/>
        </w:rPr>
      </w:pPr>
    </w:p>
    <w:p w14:paraId="5675C3AE" w14:textId="7EE0C35F" w:rsidR="00FB7C04" w:rsidRDefault="00FB7C04" w:rsidP="005866FC">
      <w:pPr>
        <w:pStyle w:val="Textbody"/>
        <w:widowControl/>
        <w:jc w:val="both"/>
        <w:rPr>
          <w:rFonts w:ascii="Arial" w:hAnsi="Arial"/>
          <w:color w:val="333333"/>
        </w:rPr>
      </w:pPr>
    </w:p>
    <w:p w14:paraId="0FB41990" w14:textId="0B455B25" w:rsidR="00FB7C04" w:rsidRDefault="00FB7C04" w:rsidP="005866FC">
      <w:pPr>
        <w:pStyle w:val="Textbody"/>
        <w:widowControl/>
        <w:jc w:val="both"/>
        <w:rPr>
          <w:rFonts w:ascii="Arial" w:hAnsi="Arial"/>
          <w:color w:val="333333"/>
        </w:rPr>
      </w:pPr>
    </w:p>
    <w:p w14:paraId="7EC645E5" w14:textId="17746FE2" w:rsidR="00FB7C04" w:rsidRDefault="00FB7C04" w:rsidP="005866FC">
      <w:pPr>
        <w:pStyle w:val="Textbody"/>
        <w:widowControl/>
        <w:jc w:val="both"/>
        <w:rPr>
          <w:rFonts w:ascii="Arial" w:hAnsi="Arial"/>
          <w:color w:val="333333"/>
        </w:rPr>
      </w:pPr>
    </w:p>
    <w:p w14:paraId="68F4F728" w14:textId="18BAB35E" w:rsidR="00FB7C04" w:rsidRDefault="00FB7C04" w:rsidP="005866FC">
      <w:pPr>
        <w:pStyle w:val="Textbody"/>
        <w:widowControl/>
        <w:jc w:val="both"/>
        <w:rPr>
          <w:rFonts w:ascii="Arial" w:hAnsi="Arial"/>
          <w:color w:val="333333"/>
        </w:rPr>
      </w:pPr>
    </w:p>
    <w:p w14:paraId="4D7FDDF6" w14:textId="3D7304C7" w:rsidR="00FB7C04" w:rsidRDefault="00FB7C04" w:rsidP="005866FC">
      <w:pPr>
        <w:pStyle w:val="Textbody"/>
        <w:widowControl/>
        <w:jc w:val="both"/>
        <w:rPr>
          <w:rFonts w:ascii="Arial" w:hAnsi="Arial"/>
          <w:color w:val="333333"/>
        </w:rPr>
      </w:pPr>
    </w:p>
    <w:p w14:paraId="008B1B0B" w14:textId="739912D1" w:rsidR="00FB7C04" w:rsidRDefault="00FB7C04" w:rsidP="005866FC">
      <w:pPr>
        <w:pStyle w:val="Textbody"/>
        <w:widowControl/>
        <w:jc w:val="both"/>
        <w:rPr>
          <w:rFonts w:ascii="Arial" w:hAnsi="Arial"/>
          <w:color w:val="333333"/>
        </w:rPr>
      </w:pPr>
    </w:p>
    <w:p w14:paraId="5273C101" w14:textId="3DC02A17" w:rsidR="00FB7C04" w:rsidRDefault="00FB7C04" w:rsidP="005866FC">
      <w:pPr>
        <w:pStyle w:val="Textbody"/>
        <w:widowControl/>
        <w:jc w:val="both"/>
        <w:rPr>
          <w:rFonts w:ascii="Arial" w:hAnsi="Arial"/>
          <w:color w:val="333333"/>
        </w:rPr>
      </w:pPr>
    </w:p>
    <w:p w14:paraId="101B8F52" w14:textId="0C5603E6" w:rsidR="00FB7C04" w:rsidRDefault="00FB7C04" w:rsidP="005866FC">
      <w:pPr>
        <w:pStyle w:val="Textbody"/>
        <w:widowControl/>
        <w:jc w:val="both"/>
        <w:rPr>
          <w:rFonts w:ascii="Arial" w:hAnsi="Arial"/>
          <w:color w:val="333333"/>
        </w:rPr>
      </w:pPr>
    </w:p>
    <w:p w14:paraId="5AE0507E" w14:textId="6A7CC59E" w:rsidR="00FB7C04" w:rsidRDefault="00FB7C04" w:rsidP="005866FC">
      <w:pPr>
        <w:pStyle w:val="Textbody"/>
        <w:widowControl/>
        <w:jc w:val="both"/>
        <w:rPr>
          <w:rFonts w:ascii="Arial" w:hAnsi="Arial"/>
          <w:color w:val="333333"/>
        </w:rPr>
      </w:pPr>
    </w:p>
    <w:p w14:paraId="4FB6220D" w14:textId="19453CE5" w:rsidR="00FB7C04" w:rsidRDefault="00FB7C04" w:rsidP="005866FC">
      <w:pPr>
        <w:pStyle w:val="Textbody"/>
        <w:widowControl/>
        <w:jc w:val="both"/>
        <w:rPr>
          <w:rFonts w:ascii="Arial" w:hAnsi="Arial"/>
          <w:color w:val="333333"/>
        </w:rPr>
      </w:pPr>
    </w:p>
    <w:p w14:paraId="103DCD73" w14:textId="2DFF675B" w:rsidR="00FB7C04" w:rsidRDefault="00FB7C04" w:rsidP="005866FC">
      <w:pPr>
        <w:pStyle w:val="Textbody"/>
        <w:widowControl/>
        <w:jc w:val="both"/>
        <w:rPr>
          <w:rFonts w:ascii="Arial" w:hAnsi="Arial"/>
          <w:color w:val="333333"/>
        </w:rPr>
      </w:pPr>
    </w:p>
    <w:p w14:paraId="3A2CD8D6" w14:textId="65876E38" w:rsidR="00FB7C04" w:rsidRDefault="00FB7C04" w:rsidP="005866FC">
      <w:pPr>
        <w:pStyle w:val="Textbody"/>
        <w:widowControl/>
        <w:jc w:val="both"/>
        <w:rPr>
          <w:rFonts w:ascii="Arial" w:hAnsi="Arial"/>
          <w:color w:val="333333"/>
        </w:rPr>
      </w:pPr>
    </w:p>
    <w:p w14:paraId="179C4A70" w14:textId="61E07A56" w:rsidR="00FB7C04" w:rsidRDefault="00FB7C04" w:rsidP="005866FC">
      <w:pPr>
        <w:pStyle w:val="Textbody"/>
        <w:widowControl/>
        <w:jc w:val="both"/>
        <w:rPr>
          <w:rFonts w:ascii="Arial" w:hAnsi="Arial"/>
          <w:color w:val="333333"/>
        </w:rPr>
      </w:pPr>
    </w:p>
    <w:p w14:paraId="7BC2124D" w14:textId="5F4504BD" w:rsidR="00FB7C04" w:rsidRDefault="00FB7C04" w:rsidP="005866FC">
      <w:pPr>
        <w:pStyle w:val="Textbody"/>
        <w:widowControl/>
        <w:jc w:val="both"/>
        <w:rPr>
          <w:rFonts w:ascii="Arial" w:hAnsi="Arial"/>
          <w:color w:val="333333"/>
        </w:rPr>
      </w:pPr>
    </w:p>
    <w:p w14:paraId="75D3AEBC" w14:textId="54E34799" w:rsidR="00FB7C04" w:rsidRDefault="00FB7C04" w:rsidP="005866FC">
      <w:pPr>
        <w:pStyle w:val="Textbody"/>
        <w:widowControl/>
        <w:jc w:val="both"/>
        <w:rPr>
          <w:rFonts w:ascii="Arial" w:hAnsi="Arial"/>
          <w:color w:val="333333"/>
        </w:rPr>
      </w:pPr>
    </w:p>
    <w:p w14:paraId="2E3EA89A" w14:textId="34D6E4A0" w:rsidR="00FB7C04" w:rsidRDefault="00FB7C04" w:rsidP="005866FC">
      <w:pPr>
        <w:pStyle w:val="Textbody"/>
        <w:widowControl/>
        <w:jc w:val="both"/>
        <w:rPr>
          <w:rFonts w:ascii="Arial" w:hAnsi="Arial"/>
          <w:color w:val="333333"/>
        </w:rPr>
      </w:pPr>
    </w:p>
    <w:p w14:paraId="330DAF4F" w14:textId="2F0B33BB" w:rsidR="00FB7C04" w:rsidRDefault="00FB7C04" w:rsidP="005866FC">
      <w:pPr>
        <w:pStyle w:val="Textbody"/>
        <w:widowControl/>
        <w:jc w:val="both"/>
        <w:rPr>
          <w:rFonts w:ascii="Arial" w:hAnsi="Arial"/>
          <w:color w:val="333333"/>
        </w:rPr>
      </w:pPr>
    </w:p>
    <w:p w14:paraId="2B840547" w14:textId="77777777" w:rsidR="005866FC" w:rsidRDefault="005866FC" w:rsidP="005866FC">
      <w:pPr>
        <w:pStyle w:val="Textbody"/>
        <w:widowControl/>
        <w:jc w:val="both"/>
        <w:rPr>
          <w:rFonts w:ascii="Arial" w:hAnsi="Arial"/>
          <w:color w:val="333333"/>
        </w:rPr>
      </w:pPr>
    </w:p>
    <w:p w14:paraId="02CB4C3D" w14:textId="40617581" w:rsidR="005866FC" w:rsidRDefault="005866FC" w:rsidP="005866FC">
      <w:pPr>
        <w:pStyle w:val="Textbody"/>
        <w:widowControl/>
        <w:jc w:val="both"/>
        <w:rPr>
          <w:rFonts w:ascii="Arial" w:hAnsi="Arial"/>
          <w:color w:val="333333"/>
          <w:sz w:val="32"/>
          <w:szCs w:val="32"/>
          <w:u w:val="single"/>
        </w:rPr>
      </w:pPr>
      <w:r w:rsidRPr="0015249E">
        <w:rPr>
          <w:rFonts w:ascii="Arial" w:hAnsi="Arial"/>
          <w:color w:val="333333"/>
          <w:sz w:val="32"/>
          <w:szCs w:val="32"/>
          <w:u w:val="single"/>
        </w:rPr>
        <w:t>Interpretación literal</w:t>
      </w:r>
    </w:p>
    <w:p w14:paraId="75E5AE80" w14:textId="77777777" w:rsidR="00FB7C04" w:rsidRPr="0015249E" w:rsidRDefault="00FB7C04" w:rsidP="005866FC">
      <w:pPr>
        <w:pStyle w:val="Textbody"/>
        <w:widowControl/>
        <w:jc w:val="both"/>
        <w:rPr>
          <w:rFonts w:ascii="Arial" w:hAnsi="Arial"/>
          <w:color w:val="333333"/>
          <w:sz w:val="32"/>
          <w:szCs w:val="32"/>
          <w:u w:val="single"/>
        </w:rPr>
      </w:pPr>
    </w:p>
    <w:tbl>
      <w:tblPr>
        <w:tblStyle w:val="Tablaconcuadrcula"/>
        <w:tblW w:w="8784" w:type="dxa"/>
        <w:tblLook w:val="04A0" w:firstRow="1" w:lastRow="0" w:firstColumn="1" w:lastColumn="0" w:noHBand="0" w:noVBand="1"/>
      </w:tblPr>
      <w:tblGrid>
        <w:gridCol w:w="8784"/>
      </w:tblGrid>
      <w:tr w:rsidR="00FB7C04" w:rsidRPr="00FB7C04" w14:paraId="31AD482C" w14:textId="77777777" w:rsidTr="00FB7C04">
        <w:tc>
          <w:tcPr>
            <w:tcW w:w="8784" w:type="dxa"/>
          </w:tcPr>
          <w:p w14:paraId="74D1DA36" w14:textId="77777777" w:rsidR="00FB7C04" w:rsidRPr="00FB7C04" w:rsidRDefault="00FB7C04" w:rsidP="0093627C">
            <w:pPr>
              <w:pStyle w:val="Textbody"/>
              <w:widowControl/>
              <w:jc w:val="both"/>
              <w:rPr>
                <w:rFonts w:ascii="Arial" w:hAnsi="Arial"/>
                <w:b/>
                <w:bCs/>
                <w:color w:val="333333"/>
                <w:sz w:val="28"/>
                <w:szCs w:val="28"/>
                <w:u w:val="single"/>
              </w:rPr>
            </w:pPr>
            <w:r w:rsidRPr="00FB7C04">
              <w:rPr>
                <w:rFonts w:ascii="Arial" w:hAnsi="Arial"/>
                <w:b/>
                <w:bCs/>
                <w:color w:val="333333"/>
                <w:sz w:val="28"/>
                <w:szCs w:val="28"/>
                <w:u w:val="single"/>
              </w:rPr>
              <w:t>Amor</w:t>
            </w:r>
          </w:p>
        </w:tc>
      </w:tr>
      <w:tr w:rsidR="00FB7C04" w:rsidRPr="00FB7C04" w14:paraId="7A075308" w14:textId="77777777" w:rsidTr="00FB7C04">
        <w:tc>
          <w:tcPr>
            <w:tcW w:w="8784" w:type="dxa"/>
          </w:tcPr>
          <w:p w14:paraId="5FB691E1" w14:textId="77777777" w:rsidR="00FB7C04" w:rsidRPr="00FB7C04" w:rsidRDefault="00FB7C04" w:rsidP="0093627C">
            <w:pPr>
              <w:pStyle w:val="Textbody"/>
              <w:widowControl/>
              <w:jc w:val="both"/>
              <w:rPr>
                <w:rFonts w:ascii="Arial" w:hAnsi="Arial"/>
                <w:color w:val="333333"/>
              </w:rPr>
            </w:pPr>
            <w:r w:rsidRPr="00FB7C04">
              <w:rPr>
                <w:rFonts w:ascii="Arial" w:hAnsi="Arial"/>
                <w:color w:val="333333"/>
              </w:rPr>
              <w:t>Familia</w:t>
            </w:r>
          </w:p>
        </w:tc>
      </w:tr>
      <w:tr w:rsidR="00FB7C04" w:rsidRPr="00FB7C04" w14:paraId="2C3ADF4E" w14:textId="77777777" w:rsidTr="00FB7C04">
        <w:trPr>
          <w:trHeight w:val="421"/>
        </w:trPr>
        <w:tc>
          <w:tcPr>
            <w:tcW w:w="8784" w:type="dxa"/>
          </w:tcPr>
          <w:p w14:paraId="06094223" w14:textId="77777777" w:rsidR="00FB7C04" w:rsidRPr="00FB7C04" w:rsidRDefault="00FB7C04" w:rsidP="0093627C">
            <w:pPr>
              <w:pStyle w:val="Textbody"/>
              <w:widowControl/>
              <w:jc w:val="both"/>
              <w:rPr>
                <w:rFonts w:ascii="Arial" w:hAnsi="Arial"/>
                <w:color w:val="333333"/>
              </w:rPr>
            </w:pPr>
            <w:r w:rsidRPr="00FB7C04">
              <w:rPr>
                <w:rFonts w:ascii="Arial" w:hAnsi="Arial"/>
                <w:color w:val="333333"/>
              </w:rPr>
              <w:t xml:space="preserve">Persona que es llamada (la muerte, trabajo, </w:t>
            </w:r>
            <w:proofErr w:type="spellStart"/>
            <w:r w:rsidRPr="00FB7C04">
              <w:rPr>
                <w:rFonts w:ascii="Arial" w:hAnsi="Arial"/>
                <w:color w:val="333333"/>
              </w:rPr>
              <w:t>etc</w:t>
            </w:r>
            <w:proofErr w:type="spellEnd"/>
            <w:r w:rsidRPr="00FB7C04">
              <w:rPr>
                <w:rFonts w:ascii="Arial" w:hAnsi="Arial"/>
                <w:color w:val="333333"/>
              </w:rPr>
              <w:t>) y deja la familia</w:t>
            </w:r>
          </w:p>
        </w:tc>
      </w:tr>
      <w:tr w:rsidR="00FB7C04" w:rsidRPr="00FB7C04" w14:paraId="26B80727" w14:textId="77777777" w:rsidTr="00FB7C04">
        <w:tc>
          <w:tcPr>
            <w:tcW w:w="8784" w:type="dxa"/>
          </w:tcPr>
          <w:p w14:paraId="69957BB7" w14:textId="77777777" w:rsidR="00FB7C04" w:rsidRPr="00FB7C04" w:rsidRDefault="00FB7C04" w:rsidP="0093627C">
            <w:pPr>
              <w:pStyle w:val="Textbody"/>
              <w:widowControl/>
              <w:jc w:val="both"/>
              <w:rPr>
                <w:rFonts w:ascii="Arial" w:hAnsi="Arial"/>
                <w:color w:val="333333"/>
              </w:rPr>
            </w:pPr>
            <w:r w:rsidRPr="00FB7C04">
              <w:rPr>
                <w:rFonts w:ascii="Arial" w:hAnsi="Arial"/>
                <w:color w:val="333333"/>
              </w:rPr>
              <w:t>Reencuentro</w:t>
            </w:r>
          </w:p>
        </w:tc>
      </w:tr>
      <w:tr w:rsidR="00FB7C04" w:rsidRPr="00FB7C04" w14:paraId="3406263C" w14:textId="77777777" w:rsidTr="00FB7C04">
        <w:tc>
          <w:tcPr>
            <w:tcW w:w="8784" w:type="dxa"/>
          </w:tcPr>
          <w:p w14:paraId="7CF73DAE" w14:textId="77777777" w:rsidR="00FB7C04" w:rsidRPr="00FB7C04" w:rsidRDefault="00FB7C04" w:rsidP="0093627C">
            <w:pPr>
              <w:pStyle w:val="Textbody"/>
              <w:widowControl/>
              <w:jc w:val="both"/>
              <w:rPr>
                <w:rFonts w:ascii="Arial" w:hAnsi="Arial"/>
                <w:color w:val="333333"/>
              </w:rPr>
            </w:pPr>
            <w:r w:rsidRPr="00FB7C04">
              <w:rPr>
                <w:rFonts w:ascii="Arial" w:hAnsi="Arial"/>
                <w:color w:val="333333"/>
              </w:rPr>
              <w:t>Reconciliación. Segundas oportunidades</w:t>
            </w:r>
          </w:p>
        </w:tc>
      </w:tr>
      <w:tr w:rsidR="00FB7C04" w:rsidRPr="00FB7C04" w14:paraId="6D02AE55" w14:textId="77777777" w:rsidTr="00FB7C04">
        <w:tc>
          <w:tcPr>
            <w:tcW w:w="8784" w:type="dxa"/>
          </w:tcPr>
          <w:p w14:paraId="6AF5A688" w14:textId="77777777" w:rsidR="00FB7C04" w:rsidRPr="00FB7C04" w:rsidRDefault="00FB7C04" w:rsidP="0093627C">
            <w:pPr>
              <w:pStyle w:val="Textbody"/>
              <w:widowControl/>
              <w:jc w:val="both"/>
              <w:rPr>
                <w:rFonts w:ascii="Arial" w:hAnsi="Arial"/>
                <w:color w:val="333333"/>
              </w:rPr>
            </w:pPr>
            <w:r w:rsidRPr="00FB7C04">
              <w:rPr>
                <w:rFonts w:ascii="Arial" w:hAnsi="Arial"/>
                <w:color w:val="333333"/>
              </w:rPr>
              <w:t>Terceras personas</w:t>
            </w:r>
          </w:p>
        </w:tc>
      </w:tr>
    </w:tbl>
    <w:p w14:paraId="30C8C71A" w14:textId="77777777" w:rsidR="00FB7C04" w:rsidRPr="005B2AE9" w:rsidRDefault="00FB7C04" w:rsidP="005866FC">
      <w:pPr>
        <w:pStyle w:val="Textbody"/>
        <w:widowControl/>
        <w:jc w:val="both"/>
        <w:rPr>
          <w:rFonts w:ascii="Arial" w:hAnsi="Arial"/>
          <w:color w:val="333333"/>
        </w:rPr>
      </w:pPr>
    </w:p>
    <w:tbl>
      <w:tblPr>
        <w:tblStyle w:val="Tablaconcuadrcula"/>
        <w:tblW w:w="8784" w:type="dxa"/>
        <w:tblLook w:val="04A0" w:firstRow="1" w:lastRow="0" w:firstColumn="1" w:lastColumn="0" w:noHBand="0" w:noVBand="1"/>
      </w:tblPr>
      <w:tblGrid>
        <w:gridCol w:w="8784"/>
      </w:tblGrid>
      <w:tr w:rsidR="00FB7C04" w:rsidRPr="00FB7C04" w14:paraId="252E8CEB" w14:textId="77777777" w:rsidTr="00FB7C04">
        <w:trPr>
          <w:trHeight w:val="448"/>
        </w:trPr>
        <w:tc>
          <w:tcPr>
            <w:tcW w:w="8784" w:type="dxa"/>
          </w:tcPr>
          <w:p w14:paraId="2BDF00CD" w14:textId="77777777" w:rsidR="00FB7C04" w:rsidRPr="00FB7C04" w:rsidRDefault="00FB7C04" w:rsidP="009976DC">
            <w:pPr>
              <w:pStyle w:val="Textbody"/>
              <w:widowControl/>
              <w:jc w:val="both"/>
              <w:rPr>
                <w:rFonts w:ascii="Arial" w:hAnsi="Arial"/>
                <w:b/>
                <w:bCs/>
                <w:color w:val="333333"/>
                <w:sz w:val="28"/>
                <w:szCs w:val="28"/>
                <w:u w:val="single"/>
              </w:rPr>
            </w:pPr>
            <w:r w:rsidRPr="00FB7C04">
              <w:rPr>
                <w:rFonts w:ascii="Arial" w:hAnsi="Arial"/>
                <w:b/>
                <w:bCs/>
                <w:color w:val="333333"/>
                <w:sz w:val="28"/>
                <w:szCs w:val="28"/>
                <w:u w:val="single"/>
              </w:rPr>
              <w:t>Dinero</w:t>
            </w:r>
          </w:p>
        </w:tc>
      </w:tr>
      <w:tr w:rsidR="00FB7C04" w:rsidRPr="00FB7C04" w14:paraId="1F4CB590" w14:textId="77777777" w:rsidTr="00FB7C04">
        <w:trPr>
          <w:trHeight w:val="402"/>
        </w:trPr>
        <w:tc>
          <w:tcPr>
            <w:tcW w:w="8784" w:type="dxa"/>
          </w:tcPr>
          <w:p w14:paraId="05E0E20D" w14:textId="77777777" w:rsidR="00FB7C04" w:rsidRPr="00FB7C04" w:rsidRDefault="00FB7C04" w:rsidP="009976DC">
            <w:pPr>
              <w:pStyle w:val="Textbody"/>
              <w:widowControl/>
              <w:jc w:val="both"/>
              <w:rPr>
                <w:rFonts w:ascii="Arial" w:hAnsi="Arial"/>
                <w:color w:val="333333"/>
              </w:rPr>
            </w:pPr>
            <w:r w:rsidRPr="00FB7C04">
              <w:rPr>
                <w:rFonts w:ascii="Arial" w:hAnsi="Arial"/>
                <w:color w:val="333333"/>
              </w:rPr>
              <w:t>Resurgimiento económico donde suele haber papeleo de por medio</w:t>
            </w:r>
          </w:p>
        </w:tc>
      </w:tr>
      <w:tr w:rsidR="00FB7C04" w:rsidRPr="00FB7C04" w14:paraId="4CFB5F71" w14:textId="77777777" w:rsidTr="00FB7C04">
        <w:trPr>
          <w:trHeight w:val="402"/>
        </w:trPr>
        <w:tc>
          <w:tcPr>
            <w:tcW w:w="8784" w:type="dxa"/>
          </w:tcPr>
          <w:p w14:paraId="5CDE0890" w14:textId="77777777" w:rsidR="00FB7C04" w:rsidRPr="00FB7C04" w:rsidRDefault="00FB7C04" w:rsidP="009976DC">
            <w:pPr>
              <w:pStyle w:val="Textbody"/>
              <w:widowControl/>
              <w:jc w:val="both"/>
              <w:rPr>
                <w:rFonts w:ascii="Arial" w:hAnsi="Arial"/>
                <w:color w:val="333333"/>
              </w:rPr>
            </w:pPr>
            <w:r w:rsidRPr="00FB7C04">
              <w:rPr>
                <w:rFonts w:ascii="Arial" w:hAnsi="Arial"/>
                <w:color w:val="333333"/>
              </w:rPr>
              <w:t>Trabajar en sociedad</w:t>
            </w:r>
          </w:p>
        </w:tc>
      </w:tr>
      <w:tr w:rsidR="00FB7C04" w:rsidRPr="00FB7C04" w14:paraId="49FA46F0" w14:textId="77777777" w:rsidTr="00FB7C04">
        <w:trPr>
          <w:trHeight w:val="402"/>
        </w:trPr>
        <w:tc>
          <w:tcPr>
            <w:tcW w:w="8784" w:type="dxa"/>
          </w:tcPr>
          <w:p w14:paraId="628957CD" w14:textId="77777777" w:rsidR="00FB7C04" w:rsidRPr="00FB7C04" w:rsidRDefault="00FB7C04" w:rsidP="009976DC">
            <w:pPr>
              <w:pStyle w:val="Textbody"/>
              <w:widowControl/>
              <w:jc w:val="both"/>
              <w:rPr>
                <w:rFonts w:ascii="Arial" w:hAnsi="Arial"/>
                <w:color w:val="333333"/>
              </w:rPr>
            </w:pPr>
            <w:r w:rsidRPr="00FB7C04">
              <w:rPr>
                <w:rFonts w:ascii="Arial" w:hAnsi="Arial"/>
                <w:color w:val="333333"/>
              </w:rPr>
              <w:t>Pedir ayuda</w:t>
            </w:r>
          </w:p>
        </w:tc>
      </w:tr>
      <w:tr w:rsidR="00FB7C04" w:rsidRPr="00FB7C04" w14:paraId="4F77A74B" w14:textId="77777777" w:rsidTr="00FB7C04">
        <w:trPr>
          <w:trHeight w:val="402"/>
        </w:trPr>
        <w:tc>
          <w:tcPr>
            <w:tcW w:w="8784" w:type="dxa"/>
          </w:tcPr>
          <w:p w14:paraId="21803B82" w14:textId="77777777" w:rsidR="00FB7C04" w:rsidRPr="00FB7C04" w:rsidRDefault="00FB7C04" w:rsidP="009976DC">
            <w:pPr>
              <w:pStyle w:val="Textbody"/>
              <w:widowControl/>
              <w:jc w:val="both"/>
              <w:rPr>
                <w:rFonts w:ascii="Arial" w:hAnsi="Arial"/>
                <w:color w:val="333333"/>
              </w:rPr>
            </w:pPr>
            <w:r w:rsidRPr="00FB7C04">
              <w:rPr>
                <w:rFonts w:ascii="Arial" w:hAnsi="Arial"/>
                <w:color w:val="333333"/>
              </w:rPr>
              <w:t>Ayuda de la familia</w:t>
            </w:r>
          </w:p>
        </w:tc>
      </w:tr>
      <w:tr w:rsidR="00FB7C04" w:rsidRPr="00FB7C04" w14:paraId="5AAE3535" w14:textId="77777777" w:rsidTr="00FB7C04">
        <w:trPr>
          <w:trHeight w:val="402"/>
        </w:trPr>
        <w:tc>
          <w:tcPr>
            <w:tcW w:w="8784" w:type="dxa"/>
          </w:tcPr>
          <w:p w14:paraId="3C59C382" w14:textId="77777777" w:rsidR="00FB7C04" w:rsidRPr="00FB7C04" w:rsidRDefault="00FB7C04" w:rsidP="009976DC">
            <w:pPr>
              <w:pStyle w:val="Textbody"/>
              <w:widowControl/>
              <w:jc w:val="both"/>
              <w:rPr>
                <w:rFonts w:ascii="Arial" w:hAnsi="Arial"/>
                <w:color w:val="333333"/>
              </w:rPr>
            </w:pPr>
            <w:r w:rsidRPr="00FB7C04">
              <w:rPr>
                <w:rFonts w:ascii="Arial" w:hAnsi="Arial"/>
                <w:color w:val="333333"/>
              </w:rPr>
              <w:t>Te abren puertas</w:t>
            </w:r>
          </w:p>
        </w:tc>
      </w:tr>
      <w:tr w:rsidR="00FB7C04" w:rsidRPr="00FB7C04" w14:paraId="625B29E1" w14:textId="77777777" w:rsidTr="00FB7C04">
        <w:trPr>
          <w:trHeight w:val="402"/>
        </w:trPr>
        <w:tc>
          <w:tcPr>
            <w:tcW w:w="8784" w:type="dxa"/>
          </w:tcPr>
          <w:p w14:paraId="683C0A11" w14:textId="77777777" w:rsidR="00FB7C04" w:rsidRPr="00FB7C04" w:rsidRDefault="00FB7C04" w:rsidP="009976DC">
            <w:pPr>
              <w:pStyle w:val="Textbody"/>
              <w:widowControl/>
              <w:jc w:val="both"/>
              <w:rPr>
                <w:rFonts w:ascii="Arial" w:hAnsi="Arial"/>
                <w:color w:val="333333"/>
              </w:rPr>
            </w:pPr>
            <w:r w:rsidRPr="00FB7C04">
              <w:rPr>
                <w:rFonts w:ascii="Arial" w:hAnsi="Arial"/>
                <w:color w:val="333333"/>
              </w:rPr>
              <w:t>Juicios.</w:t>
            </w:r>
          </w:p>
        </w:tc>
      </w:tr>
    </w:tbl>
    <w:p w14:paraId="27535209" w14:textId="562B6304" w:rsidR="00FB7C04" w:rsidRDefault="00FB7C04" w:rsidP="005866FC">
      <w:pPr>
        <w:pStyle w:val="Textbody"/>
        <w:widowControl/>
        <w:jc w:val="both"/>
        <w:rPr>
          <w:rFonts w:ascii="Arial" w:hAnsi="Arial"/>
          <w:color w:val="333333"/>
        </w:rPr>
      </w:pPr>
    </w:p>
    <w:p w14:paraId="59826199" w14:textId="79E71FEB" w:rsidR="0030313E" w:rsidRDefault="0030313E" w:rsidP="005866FC">
      <w:pPr>
        <w:pStyle w:val="Textbody"/>
        <w:widowControl/>
        <w:jc w:val="both"/>
        <w:rPr>
          <w:rFonts w:ascii="Arial" w:hAnsi="Arial"/>
          <w:color w:val="333333"/>
        </w:rPr>
      </w:pPr>
    </w:p>
    <w:p w14:paraId="32C06572" w14:textId="77777777" w:rsidR="0030313E" w:rsidRPr="005B2AE9" w:rsidRDefault="0030313E" w:rsidP="005866FC">
      <w:pPr>
        <w:pStyle w:val="Textbody"/>
        <w:widowControl/>
        <w:jc w:val="both"/>
        <w:rPr>
          <w:rFonts w:ascii="Arial" w:hAnsi="Arial"/>
          <w:color w:val="333333"/>
        </w:rPr>
      </w:pPr>
      <w:bookmarkStart w:id="0" w:name="_GoBack"/>
      <w:bookmarkEnd w:id="0"/>
    </w:p>
    <w:tbl>
      <w:tblPr>
        <w:tblStyle w:val="Tablaconcuadrcula"/>
        <w:tblW w:w="8784" w:type="dxa"/>
        <w:tblLook w:val="04A0" w:firstRow="1" w:lastRow="0" w:firstColumn="1" w:lastColumn="0" w:noHBand="0" w:noVBand="1"/>
      </w:tblPr>
      <w:tblGrid>
        <w:gridCol w:w="4764"/>
        <w:gridCol w:w="4020"/>
      </w:tblGrid>
      <w:tr w:rsidR="00FB7C04" w:rsidRPr="00FB7C04" w14:paraId="64C43BC2" w14:textId="38634078" w:rsidTr="00FB7C04">
        <w:trPr>
          <w:trHeight w:val="407"/>
        </w:trPr>
        <w:tc>
          <w:tcPr>
            <w:tcW w:w="4764" w:type="dxa"/>
          </w:tcPr>
          <w:p w14:paraId="1ED4CCDF" w14:textId="77777777" w:rsidR="00FB7C04" w:rsidRPr="00FB7C04" w:rsidRDefault="00FB7C04" w:rsidP="00FB7C04">
            <w:pPr>
              <w:pStyle w:val="Textbody"/>
              <w:widowControl/>
              <w:jc w:val="both"/>
              <w:rPr>
                <w:rFonts w:ascii="Arial" w:hAnsi="Arial"/>
                <w:b/>
                <w:bCs/>
                <w:color w:val="333333"/>
                <w:sz w:val="28"/>
                <w:szCs w:val="28"/>
                <w:u w:val="single"/>
              </w:rPr>
            </w:pPr>
            <w:r w:rsidRPr="00FB7C04">
              <w:rPr>
                <w:rFonts w:ascii="Arial" w:hAnsi="Arial"/>
                <w:b/>
                <w:bCs/>
                <w:color w:val="333333"/>
                <w:sz w:val="28"/>
                <w:szCs w:val="28"/>
                <w:u w:val="single"/>
              </w:rPr>
              <w:t>Trabajo</w:t>
            </w:r>
          </w:p>
        </w:tc>
        <w:tc>
          <w:tcPr>
            <w:tcW w:w="4020" w:type="dxa"/>
          </w:tcPr>
          <w:p w14:paraId="52AD1116" w14:textId="60C50AEC" w:rsidR="00FB7C04" w:rsidRPr="00FB7C04" w:rsidRDefault="00FB7C04" w:rsidP="00FB7C04">
            <w:pPr>
              <w:pStyle w:val="Textbody"/>
              <w:widowControl/>
              <w:jc w:val="both"/>
              <w:rPr>
                <w:rFonts w:ascii="Arial" w:hAnsi="Arial"/>
                <w:b/>
                <w:bCs/>
                <w:color w:val="333333"/>
                <w:sz w:val="28"/>
                <w:szCs w:val="28"/>
                <w:u w:val="single"/>
              </w:rPr>
            </w:pPr>
            <w:r w:rsidRPr="00FB7C04">
              <w:rPr>
                <w:rFonts w:ascii="Arial" w:hAnsi="Arial"/>
                <w:b/>
                <w:bCs/>
                <w:color w:val="333333"/>
                <w:sz w:val="28"/>
                <w:szCs w:val="28"/>
                <w:u w:val="single"/>
              </w:rPr>
              <w:t>Salud</w:t>
            </w:r>
          </w:p>
        </w:tc>
      </w:tr>
      <w:tr w:rsidR="00FB7C04" w:rsidRPr="00FB7C04" w14:paraId="3A04CA29" w14:textId="54755C7F" w:rsidTr="00FB7C04">
        <w:trPr>
          <w:trHeight w:val="365"/>
        </w:trPr>
        <w:tc>
          <w:tcPr>
            <w:tcW w:w="4764" w:type="dxa"/>
          </w:tcPr>
          <w:p w14:paraId="57357CE2" w14:textId="77777777" w:rsidR="00FB7C04" w:rsidRPr="00FB7C04" w:rsidRDefault="00FB7C04" w:rsidP="00FB7C04">
            <w:pPr>
              <w:pStyle w:val="Textbody"/>
              <w:widowControl/>
              <w:jc w:val="both"/>
              <w:rPr>
                <w:rFonts w:ascii="Arial" w:hAnsi="Arial"/>
                <w:color w:val="333333"/>
              </w:rPr>
            </w:pPr>
            <w:r w:rsidRPr="00FB7C04">
              <w:rPr>
                <w:rFonts w:ascii="Arial" w:hAnsi="Arial"/>
                <w:color w:val="333333"/>
              </w:rPr>
              <w:t>Entrevistas de trabajo</w:t>
            </w:r>
          </w:p>
        </w:tc>
        <w:tc>
          <w:tcPr>
            <w:tcW w:w="4020" w:type="dxa"/>
          </w:tcPr>
          <w:p w14:paraId="356A565E" w14:textId="0240E92A" w:rsidR="00FB7C04" w:rsidRPr="00FB7C04" w:rsidRDefault="00FB7C04" w:rsidP="00FB7C04">
            <w:pPr>
              <w:pStyle w:val="Textbody"/>
              <w:widowControl/>
              <w:jc w:val="both"/>
              <w:rPr>
                <w:rFonts w:ascii="Arial" w:hAnsi="Arial"/>
                <w:color w:val="333333"/>
              </w:rPr>
            </w:pPr>
            <w:r w:rsidRPr="00FB7C04">
              <w:rPr>
                <w:rFonts w:ascii="Arial" w:hAnsi="Arial"/>
                <w:color w:val="333333"/>
              </w:rPr>
              <w:t>Salir del hospital, levantarse de la cama (al revés, invertida)</w:t>
            </w:r>
          </w:p>
        </w:tc>
      </w:tr>
      <w:tr w:rsidR="00FB7C04" w:rsidRPr="00FB7C04" w14:paraId="0EDEA706" w14:textId="4B803302" w:rsidTr="00FB7C04">
        <w:trPr>
          <w:trHeight w:val="365"/>
        </w:trPr>
        <w:tc>
          <w:tcPr>
            <w:tcW w:w="4764" w:type="dxa"/>
          </w:tcPr>
          <w:p w14:paraId="64CC5B7D" w14:textId="77777777" w:rsidR="00FB7C04" w:rsidRPr="00FB7C04" w:rsidRDefault="00FB7C04" w:rsidP="00FB7C04">
            <w:pPr>
              <w:pStyle w:val="Textbody"/>
              <w:widowControl/>
              <w:jc w:val="both"/>
              <w:rPr>
                <w:rFonts w:ascii="Arial" w:hAnsi="Arial"/>
                <w:color w:val="333333"/>
              </w:rPr>
            </w:pPr>
            <w:r w:rsidRPr="00FB7C04">
              <w:rPr>
                <w:rFonts w:ascii="Arial" w:hAnsi="Arial"/>
                <w:color w:val="333333"/>
              </w:rPr>
              <w:t>Ascenso. Promoción en la misma empresa</w:t>
            </w:r>
          </w:p>
        </w:tc>
        <w:tc>
          <w:tcPr>
            <w:tcW w:w="4020" w:type="dxa"/>
          </w:tcPr>
          <w:p w14:paraId="1031ABEC" w14:textId="0F3D932D" w:rsidR="00FB7C04" w:rsidRPr="00FB7C04" w:rsidRDefault="00FB7C04" w:rsidP="00FB7C04">
            <w:pPr>
              <w:pStyle w:val="Textbody"/>
              <w:widowControl/>
              <w:jc w:val="both"/>
              <w:rPr>
                <w:rFonts w:ascii="Arial" w:hAnsi="Arial"/>
                <w:color w:val="333333"/>
              </w:rPr>
            </w:pPr>
            <w:r w:rsidRPr="00FB7C04">
              <w:rPr>
                <w:rFonts w:ascii="Arial" w:hAnsi="Arial"/>
                <w:color w:val="333333"/>
              </w:rPr>
              <w:t>Recuperación de una enfermedad</w:t>
            </w:r>
          </w:p>
        </w:tc>
      </w:tr>
      <w:tr w:rsidR="00FB7C04" w:rsidRPr="00FB7C04" w14:paraId="1DD41115" w14:textId="5C9D2831" w:rsidTr="00FB7C04">
        <w:trPr>
          <w:trHeight w:val="365"/>
        </w:trPr>
        <w:tc>
          <w:tcPr>
            <w:tcW w:w="4764" w:type="dxa"/>
          </w:tcPr>
          <w:p w14:paraId="0EBA5824" w14:textId="77777777" w:rsidR="00FB7C04" w:rsidRPr="00FB7C04" w:rsidRDefault="00FB7C04" w:rsidP="00FB7C04">
            <w:pPr>
              <w:pStyle w:val="Textbody"/>
              <w:widowControl/>
              <w:jc w:val="both"/>
              <w:rPr>
                <w:rFonts w:ascii="Arial" w:hAnsi="Arial"/>
                <w:color w:val="333333"/>
              </w:rPr>
            </w:pPr>
            <w:r w:rsidRPr="00FB7C04">
              <w:rPr>
                <w:rFonts w:ascii="Arial" w:hAnsi="Arial"/>
                <w:color w:val="333333"/>
              </w:rPr>
              <w:t>Destino al extranjero</w:t>
            </w:r>
          </w:p>
        </w:tc>
        <w:tc>
          <w:tcPr>
            <w:tcW w:w="4020" w:type="dxa"/>
          </w:tcPr>
          <w:p w14:paraId="141BC721" w14:textId="38D189C2" w:rsidR="00FB7C04" w:rsidRPr="00FB7C04" w:rsidRDefault="00FB7C04" w:rsidP="00FB7C04">
            <w:pPr>
              <w:pStyle w:val="Textbody"/>
              <w:widowControl/>
              <w:jc w:val="both"/>
              <w:rPr>
                <w:rFonts w:ascii="Arial" w:hAnsi="Arial"/>
                <w:color w:val="333333"/>
              </w:rPr>
            </w:pPr>
            <w:r>
              <w:rPr>
                <w:rFonts w:ascii="Arial" w:hAnsi="Arial"/>
                <w:color w:val="333333"/>
              </w:rPr>
              <w:t>R</w:t>
            </w:r>
            <w:r w:rsidRPr="00FB7C04">
              <w:rPr>
                <w:rFonts w:ascii="Arial" w:hAnsi="Arial"/>
                <w:color w:val="333333"/>
              </w:rPr>
              <w:t xml:space="preserve">adiografías, </w:t>
            </w:r>
            <w:proofErr w:type="spellStart"/>
            <w:r w:rsidRPr="00FB7C04">
              <w:rPr>
                <w:rFonts w:ascii="Arial" w:hAnsi="Arial"/>
                <w:color w:val="333333"/>
              </w:rPr>
              <w:t>scaners</w:t>
            </w:r>
            <w:proofErr w:type="spellEnd"/>
            <w:r w:rsidRPr="00FB7C04">
              <w:rPr>
                <w:rFonts w:ascii="Arial" w:hAnsi="Arial"/>
                <w:color w:val="333333"/>
              </w:rPr>
              <w:t>, etc.</w:t>
            </w:r>
          </w:p>
        </w:tc>
      </w:tr>
      <w:tr w:rsidR="00FB7C04" w:rsidRPr="00FB7C04" w14:paraId="756D4799" w14:textId="08B302FA" w:rsidTr="00FB7C04">
        <w:trPr>
          <w:trHeight w:val="365"/>
        </w:trPr>
        <w:tc>
          <w:tcPr>
            <w:tcW w:w="4764" w:type="dxa"/>
          </w:tcPr>
          <w:p w14:paraId="6BA0085A" w14:textId="77777777" w:rsidR="00FB7C04" w:rsidRPr="00FB7C04" w:rsidRDefault="00FB7C04" w:rsidP="00FB7C04">
            <w:pPr>
              <w:pStyle w:val="Textbody"/>
              <w:widowControl/>
              <w:jc w:val="both"/>
              <w:rPr>
                <w:rFonts w:ascii="Arial" w:hAnsi="Arial"/>
                <w:color w:val="333333"/>
              </w:rPr>
            </w:pPr>
            <w:r w:rsidRPr="00FB7C04">
              <w:rPr>
                <w:rFonts w:ascii="Arial" w:hAnsi="Arial"/>
                <w:color w:val="333333"/>
              </w:rPr>
              <w:t>Publicidad.</w:t>
            </w:r>
          </w:p>
        </w:tc>
        <w:tc>
          <w:tcPr>
            <w:tcW w:w="4020" w:type="dxa"/>
          </w:tcPr>
          <w:p w14:paraId="5685D6F5" w14:textId="77777777" w:rsidR="00FB7C04" w:rsidRPr="00FB7C04" w:rsidRDefault="00FB7C04" w:rsidP="00FB7C04">
            <w:pPr>
              <w:pStyle w:val="Textbody"/>
              <w:widowControl/>
              <w:jc w:val="both"/>
              <w:rPr>
                <w:rFonts w:ascii="Arial" w:hAnsi="Arial"/>
                <w:color w:val="333333"/>
              </w:rPr>
            </w:pPr>
          </w:p>
        </w:tc>
      </w:tr>
      <w:tr w:rsidR="00FB7C04" w:rsidRPr="00FB7C04" w14:paraId="2444D84A" w14:textId="6794604D" w:rsidTr="00FB7C04">
        <w:trPr>
          <w:trHeight w:val="365"/>
        </w:trPr>
        <w:tc>
          <w:tcPr>
            <w:tcW w:w="4764" w:type="dxa"/>
          </w:tcPr>
          <w:p w14:paraId="7C60AFCA" w14:textId="77777777" w:rsidR="00FB7C04" w:rsidRPr="00FB7C04" w:rsidRDefault="00FB7C04" w:rsidP="00FB7C04">
            <w:pPr>
              <w:pStyle w:val="Textbody"/>
              <w:widowControl/>
              <w:jc w:val="both"/>
              <w:rPr>
                <w:rFonts w:ascii="Arial" w:hAnsi="Arial"/>
                <w:color w:val="333333"/>
              </w:rPr>
            </w:pPr>
            <w:r w:rsidRPr="00FB7C04">
              <w:rPr>
                <w:rFonts w:ascii="Arial" w:hAnsi="Arial"/>
                <w:color w:val="333333"/>
              </w:rPr>
              <w:t>La música</w:t>
            </w:r>
          </w:p>
        </w:tc>
        <w:tc>
          <w:tcPr>
            <w:tcW w:w="4020" w:type="dxa"/>
          </w:tcPr>
          <w:p w14:paraId="423F4802" w14:textId="77777777" w:rsidR="00FB7C04" w:rsidRPr="00FB7C04" w:rsidRDefault="00FB7C04" w:rsidP="00FB7C04">
            <w:pPr>
              <w:pStyle w:val="Textbody"/>
              <w:widowControl/>
              <w:jc w:val="both"/>
              <w:rPr>
                <w:rFonts w:ascii="Arial" w:hAnsi="Arial"/>
                <w:color w:val="333333"/>
              </w:rPr>
            </w:pPr>
          </w:p>
        </w:tc>
      </w:tr>
      <w:tr w:rsidR="00FB7C04" w:rsidRPr="00FB7C04" w14:paraId="709C90F4" w14:textId="10BA4CFF" w:rsidTr="00FB7C04">
        <w:trPr>
          <w:trHeight w:val="365"/>
        </w:trPr>
        <w:tc>
          <w:tcPr>
            <w:tcW w:w="4764" w:type="dxa"/>
          </w:tcPr>
          <w:p w14:paraId="002A44C3" w14:textId="77777777" w:rsidR="00FB7C04" w:rsidRPr="00FB7C04" w:rsidRDefault="00FB7C04" w:rsidP="00FB7C04">
            <w:pPr>
              <w:pStyle w:val="Textbody"/>
              <w:widowControl/>
              <w:jc w:val="both"/>
              <w:rPr>
                <w:rFonts w:ascii="Arial" w:hAnsi="Arial"/>
                <w:color w:val="333333"/>
              </w:rPr>
            </w:pPr>
            <w:r w:rsidRPr="00FB7C04">
              <w:rPr>
                <w:rFonts w:ascii="Arial" w:hAnsi="Arial"/>
                <w:color w:val="333333"/>
              </w:rPr>
              <w:t xml:space="preserve">Exámenes. </w:t>
            </w:r>
          </w:p>
        </w:tc>
        <w:tc>
          <w:tcPr>
            <w:tcW w:w="4020" w:type="dxa"/>
          </w:tcPr>
          <w:p w14:paraId="56288510" w14:textId="77777777" w:rsidR="00FB7C04" w:rsidRPr="00FB7C04" w:rsidRDefault="00FB7C04" w:rsidP="00FB7C04">
            <w:pPr>
              <w:pStyle w:val="Textbody"/>
              <w:widowControl/>
              <w:jc w:val="both"/>
              <w:rPr>
                <w:rFonts w:ascii="Arial" w:hAnsi="Arial"/>
                <w:color w:val="333333"/>
              </w:rPr>
            </w:pPr>
          </w:p>
        </w:tc>
      </w:tr>
    </w:tbl>
    <w:p w14:paraId="0787C299" w14:textId="2763BBE7" w:rsidR="00FB7C04" w:rsidRDefault="00FB7C04" w:rsidP="005866FC">
      <w:pPr>
        <w:pStyle w:val="Textbody"/>
        <w:widowControl/>
        <w:jc w:val="both"/>
        <w:rPr>
          <w:rFonts w:ascii="Arial" w:hAnsi="Arial"/>
          <w:color w:val="333333"/>
        </w:rPr>
      </w:pPr>
    </w:p>
    <w:p w14:paraId="382C4A36" w14:textId="1627C36D" w:rsidR="00FB7C04" w:rsidRDefault="00FB7C04" w:rsidP="005866FC">
      <w:pPr>
        <w:pStyle w:val="Textbody"/>
        <w:widowControl/>
        <w:jc w:val="both"/>
        <w:rPr>
          <w:rFonts w:ascii="Arial" w:hAnsi="Arial"/>
          <w:color w:val="333333"/>
        </w:rPr>
      </w:pPr>
    </w:p>
    <w:p w14:paraId="0E80DCDB" w14:textId="00A57024" w:rsidR="00FB7C04" w:rsidRDefault="00FB7C04" w:rsidP="005866FC">
      <w:pPr>
        <w:pStyle w:val="Textbody"/>
        <w:widowControl/>
        <w:jc w:val="both"/>
        <w:rPr>
          <w:rFonts w:ascii="Arial" w:hAnsi="Arial"/>
          <w:color w:val="333333"/>
        </w:rPr>
      </w:pPr>
    </w:p>
    <w:p w14:paraId="65CBB97E" w14:textId="77777777" w:rsidR="00FB7C04" w:rsidRPr="005B2AE9" w:rsidRDefault="00FB7C04" w:rsidP="005866FC">
      <w:pPr>
        <w:pStyle w:val="Textbody"/>
        <w:widowControl/>
        <w:jc w:val="both"/>
        <w:rPr>
          <w:rFonts w:ascii="Arial" w:hAnsi="Arial"/>
          <w:color w:val="333333"/>
        </w:rPr>
      </w:pPr>
    </w:p>
    <w:p w14:paraId="1DC8DD61" w14:textId="77777777" w:rsidR="00FB7C04" w:rsidRPr="005B2AE9" w:rsidRDefault="00FB7C04" w:rsidP="005866FC">
      <w:pPr>
        <w:pStyle w:val="Textbody"/>
        <w:widowControl/>
        <w:jc w:val="both"/>
        <w:rPr>
          <w:rFonts w:ascii="Arial" w:hAnsi="Arial"/>
          <w:color w:val="333333"/>
        </w:rPr>
      </w:pPr>
    </w:p>
    <w:tbl>
      <w:tblPr>
        <w:tblStyle w:val="Tablaconcuadrcula"/>
        <w:tblW w:w="8784" w:type="dxa"/>
        <w:tblLook w:val="04A0" w:firstRow="1" w:lastRow="0" w:firstColumn="1" w:lastColumn="0" w:noHBand="0" w:noVBand="1"/>
      </w:tblPr>
      <w:tblGrid>
        <w:gridCol w:w="4839"/>
        <w:gridCol w:w="3945"/>
      </w:tblGrid>
      <w:tr w:rsidR="00FB7C04" w:rsidRPr="00FB7C04" w14:paraId="6F8E2111" w14:textId="650ABD63" w:rsidTr="00FB7C04">
        <w:trPr>
          <w:trHeight w:val="406"/>
        </w:trPr>
        <w:tc>
          <w:tcPr>
            <w:tcW w:w="4839" w:type="dxa"/>
          </w:tcPr>
          <w:p w14:paraId="63452AF7" w14:textId="77777777" w:rsidR="00FB7C04" w:rsidRPr="00FB7C04" w:rsidRDefault="00FB7C04" w:rsidP="00FB7C04">
            <w:pPr>
              <w:pStyle w:val="Textbody"/>
              <w:widowControl/>
              <w:jc w:val="both"/>
              <w:rPr>
                <w:rFonts w:ascii="Arial" w:hAnsi="Arial"/>
                <w:b/>
                <w:bCs/>
                <w:color w:val="333333"/>
                <w:sz w:val="28"/>
                <w:szCs w:val="28"/>
                <w:u w:val="single"/>
              </w:rPr>
            </w:pPr>
            <w:r w:rsidRPr="00FB7C04">
              <w:rPr>
                <w:rFonts w:ascii="Arial" w:hAnsi="Arial"/>
                <w:b/>
                <w:bCs/>
                <w:color w:val="333333"/>
                <w:sz w:val="28"/>
                <w:szCs w:val="28"/>
                <w:u w:val="single"/>
              </w:rPr>
              <w:t>Interpretación psicológica</w:t>
            </w:r>
          </w:p>
        </w:tc>
        <w:tc>
          <w:tcPr>
            <w:tcW w:w="3945" w:type="dxa"/>
          </w:tcPr>
          <w:p w14:paraId="68105D26" w14:textId="76E4C084" w:rsidR="00FB7C04" w:rsidRPr="00FB7C04" w:rsidRDefault="00FB7C04" w:rsidP="00FB7C04">
            <w:pPr>
              <w:pStyle w:val="Textbody"/>
              <w:widowControl/>
              <w:jc w:val="both"/>
              <w:rPr>
                <w:rFonts w:ascii="Arial" w:hAnsi="Arial"/>
                <w:b/>
                <w:bCs/>
                <w:color w:val="333333"/>
                <w:sz w:val="28"/>
                <w:szCs w:val="28"/>
                <w:u w:val="single"/>
              </w:rPr>
            </w:pPr>
            <w:r w:rsidRPr="00FB7C04">
              <w:rPr>
                <w:rFonts w:ascii="Arial" w:hAnsi="Arial"/>
                <w:b/>
                <w:bCs/>
                <w:color w:val="333333"/>
                <w:u w:val="single"/>
              </w:rPr>
              <w:t xml:space="preserve">Interpretación </w:t>
            </w:r>
            <w:r w:rsidRPr="00FB7C04">
              <w:rPr>
                <w:rFonts w:ascii="Arial" w:hAnsi="Arial"/>
                <w:b/>
                <w:bCs/>
                <w:color w:val="333333"/>
                <w:u w:val="single"/>
              </w:rPr>
              <w:t>psicológica</w:t>
            </w:r>
          </w:p>
        </w:tc>
      </w:tr>
      <w:tr w:rsidR="00FB7C04" w:rsidRPr="00FB7C04" w14:paraId="5F286678" w14:textId="56D26101" w:rsidTr="00FB7C04">
        <w:trPr>
          <w:trHeight w:val="364"/>
        </w:trPr>
        <w:tc>
          <w:tcPr>
            <w:tcW w:w="4839" w:type="dxa"/>
          </w:tcPr>
          <w:p w14:paraId="3A977320" w14:textId="77777777" w:rsidR="00FB7C04" w:rsidRPr="00FB7C04" w:rsidRDefault="00FB7C04" w:rsidP="00FB7C04">
            <w:pPr>
              <w:pStyle w:val="Textbody"/>
              <w:widowControl/>
              <w:jc w:val="both"/>
              <w:rPr>
                <w:rFonts w:ascii="Arial" w:hAnsi="Arial"/>
                <w:color w:val="333333"/>
              </w:rPr>
            </w:pPr>
            <w:r w:rsidRPr="00FB7C04">
              <w:rPr>
                <w:rFonts w:ascii="Arial" w:hAnsi="Arial"/>
                <w:color w:val="333333"/>
              </w:rPr>
              <w:t>Renovación de ideas</w:t>
            </w:r>
          </w:p>
        </w:tc>
        <w:tc>
          <w:tcPr>
            <w:tcW w:w="3945" w:type="dxa"/>
          </w:tcPr>
          <w:p w14:paraId="5FE05A46" w14:textId="5789098F" w:rsidR="00FB7C04" w:rsidRPr="00FB7C04" w:rsidRDefault="00FB7C04" w:rsidP="00FB7C04">
            <w:pPr>
              <w:pStyle w:val="Textbody"/>
              <w:widowControl/>
              <w:jc w:val="both"/>
              <w:rPr>
                <w:rFonts w:ascii="Arial" w:hAnsi="Arial"/>
                <w:color w:val="333333"/>
              </w:rPr>
            </w:pPr>
            <w:r w:rsidRPr="00FB7C04">
              <w:rPr>
                <w:rFonts w:ascii="Arial" w:hAnsi="Arial"/>
                <w:color w:val="333333"/>
              </w:rPr>
              <w:t>Invertida:</w:t>
            </w:r>
          </w:p>
        </w:tc>
      </w:tr>
      <w:tr w:rsidR="00FB7C04" w:rsidRPr="00FB7C04" w14:paraId="2E6D7A0E" w14:textId="3CF41362" w:rsidTr="00FB7C04">
        <w:trPr>
          <w:trHeight w:val="364"/>
        </w:trPr>
        <w:tc>
          <w:tcPr>
            <w:tcW w:w="4839" w:type="dxa"/>
          </w:tcPr>
          <w:p w14:paraId="2BEFED40" w14:textId="77777777" w:rsidR="00FB7C04" w:rsidRPr="00FB7C04" w:rsidRDefault="00FB7C04" w:rsidP="00FB7C04">
            <w:pPr>
              <w:pStyle w:val="Textbody"/>
              <w:widowControl/>
              <w:jc w:val="both"/>
              <w:rPr>
                <w:rFonts w:ascii="Arial" w:hAnsi="Arial"/>
                <w:color w:val="333333"/>
              </w:rPr>
            </w:pPr>
            <w:r w:rsidRPr="00FB7C04">
              <w:rPr>
                <w:rFonts w:ascii="Arial" w:hAnsi="Arial"/>
                <w:color w:val="333333"/>
              </w:rPr>
              <w:t>Hacer frente a las emergencias</w:t>
            </w:r>
          </w:p>
        </w:tc>
        <w:tc>
          <w:tcPr>
            <w:tcW w:w="3945" w:type="dxa"/>
          </w:tcPr>
          <w:p w14:paraId="7A987C47" w14:textId="3F40A1C5" w:rsidR="00FB7C04" w:rsidRPr="00FB7C04" w:rsidRDefault="00FB7C04" w:rsidP="00FB7C04">
            <w:pPr>
              <w:pStyle w:val="Textbody"/>
              <w:widowControl/>
              <w:jc w:val="both"/>
              <w:rPr>
                <w:rFonts w:ascii="Arial" w:hAnsi="Arial"/>
                <w:color w:val="333333"/>
              </w:rPr>
            </w:pPr>
            <w:r w:rsidRPr="00FB7C04">
              <w:rPr>
                <w:rFonts w:ascii="Arial" w:hAnsi="Arial"/>
                <w:color w:val="333333"/>
              </w:rPr>
              <w:t>Perder el juicio.</w:t>
            </w:r>
          </w:p>
        </w:tc>
      </w:tr>
      <w:tr w:rsidR="00FB7C04" w:rsidRPr="00FB7C04" w14:paraId="74156F54" w14:textId="46E49C4A" w:rsidTr="00FB7C04">
        <w:trPr>
          <w:trHeight w:val="364"/>
        </w:trPr>
        <w:tc>
          <w:tcPr>
            <w:tcW w:w="4839" w:type="dxa"/>
          </w:tcPr>
          <w:p w14:paraId="38F041B4" w14:textId="77777777" w:rsidR="00FB7C04" w:rsidRPr="00FB7C04" w:rsidRDefault="00FB7C04" w:rsidP="00FB7C04">
            <w:pPr>
              <w:pStyle w:val="Textbody"/>
              <w:widowControl/>
              <w:jc w:val="both"/>
              <w:rPr>
                <w:rFonts w:ascii="Arial" w:hAnsi="Arial"/>
                <w:color w:val="333333"/>
              </w:rPr>
            </w:pPr>
            <w:r w:rsidRPr="00FB7C04">
              <w:rPr>
                <w:rFonts w:ascii="Arial" w:hAnsi="Arial"/>
                <w:color w:val="333333"/>
              </w:rPr>
              <w:t>Lo masculino y femenino en equilibrio</w:t>
            </w:r>
          </w:p>
        </w:tc>
        <w:tc>
          <w:tcPr>
            <w:tcW w:w="3945" w:type="dxa"/>
          </w:tcPr>
          <w:p w14:paraId="4B4C9D52" w14:textId="2D8ACED8" w:rsidR="00FB7C04" w:rsidRPr="00FB7C04" w:rsidRDefault="00FB7C04" w:rsidP="00FB7C04">
            <w:pPr>
              <w:pStyle w:val="Textbody"/>
              <w:widowControl/>
              <w:jc w:val="both"/>
              <w:rPr>
                <w:rFonts w:ascii="Arial" w:hAnsi="Arial"/>
                <w:color w:val="333333"/>
              </w:rPr>
            </w:pPr>
            <w:r w:rsidRPr="00FB7C04">
              <w:rPr>
                <w:rFonts w:ascii="Arial" w:hAnsi="Arial"/>
                <w:color w:val="333333"/>
              </w:rPr>
              <w:t>Falta de Fe.</w:t>
            </w:r>
          </w:p>
        </w:tc>
      </w:tr>
      <w:tr w:rsidR="00FB7C04" w:rsidRPr="00FB7C04" w14:paraId="063D43AA" w14:textId="553C35D8" w:rsidTr="00FB7C04">
        <w:trPr>
          <w:trHeight w:val="364"/>
        </w:trPr>
        <w:tc>
          <w:tcPr>
            <w:tcW w:w="4839" w:type="dxa"/>
          </w:tcPr>
          <w:p w14:paraId="755CDAA8" w14:textId="77777777" w:rsidR="00FB7C04" w:rsidRPr="00FB7C04" w:rsidRDefault="00FB7C04" w:rsidP="00FB7C04">
            <w:pPr>
              <w:pStyle w:val="Textbody"/>
              <w:widowControl/>
              <w:jc w:val="both"/>
              <w:rPr>
                <w:rFonts w:ascii="Arial" w:hAnsi="Arial"/>
                <w:color w:val="333333"/>
              </w:rPr>
            </w:pPr>
            <w:r w:rsidRPr="00FB7C04">
              <w:rPr>
                <w:rFonts w:ascii="Arial" w:hAnsi="Arial"/>
                <w:color w:val="333333"/>
              </w:rPr>
              <w:t>Liberación de complejos y de todo lo que esclaviza</w:t>
            </w:r>
          </w:p>
        </w:tc>
        <w:tc>
          <w:tcPr>
            <w:tcW w:w="3945" w:type="dxa"/>
          </w:tcPr>
          <w:p w14:paraId="01EA7E42" w14:textId="412E0ADC" w:rsidR="00FB7C04" w:rsidRPr="00FB7C04" w:rsidRDefault="00FB7C04" w:rsidP="00FB7C04">
            <w:pPr>
              <w:pStyle w:val="Textbody"/>
              <w:widowControl/>
              <w:jc w:val="both"/>
              <w:rPr>
                <w:rFonts w:ascii="Arial" w:hAnsi="Arial"/>
                <w:color w:val="333333"/>
              </w:rPr>
            </w:pPr>
            <w:r w:rsidRPr="00FB7C04">
              <w:rPr>
                <w:rFonts w:ascii="Arial" w:hAnsi="Arial"/>
                <w:color w:val="333333"/>
              </w:rPr>
              <w:t>Abandono del Hogar</w:t>
            </w:r>
          </w:p>
        </w:tc>
      </w:tr>
      <w:tr w:rsidR="00FB7C04" w:rsidRPr="00FB7C04" w14:paraId="3FE24717" w14:textId="1BFA54D7" w:rsidTr="00FB7C04">
        <w:trPr>
          <w:trHeight w:val="364"/>
        </w:trPr>
        <w:tc>
          <w:tcPr>
            <w:tcW w:w="4839" w:type="dxa"/>
          </w:tcPr>
          <w:p w14:paraId="77598222" w14:textId="77777777" w:rsidR="00FB7C04" w:rsidRPr="00FB7C04" w:rsidRDefault="00FB7C04" w:rsidP="00FB7C04">
            <w:pPr>
              <w:pStyle w:val="Textbody"/>
              <w:widowControl/>
              <w:jc w:val="both"/>
              <w:rPr>
                <w:rFonts w:ascii="Arial" w:hAnsi="Arial"/>
                <w:color w:val="333333"/>
              </w:rPr>
            </w:pPr>
          </w:p>
        </w:tc>
        <w:tc>
          <w:tcPr>
            <w:tcW w:w="3945" w:type="dxa"/>
          </w:tcPr>
          <w:p w14:paraId="6D956BAF" w14:textId="1E638453" w:rsidR="00FB7C04" w:rsidRPr="00FB7C04" w:rsidRDefault="00FB7C04" w:rsidP="00FB7C04">
            <w:pPr>
              <w:pStyle w:val="Textbody"/>
              <w:widowControl/>
              <w:jc w:val="both"/>
              <w:rPr>
                <w:rFonts w:ascii="Arial" w:hAnsi="Arial"/>
                <w:color w:val="333333"/>
              </w:rPr>
            </w:pPr>
            <w:r w:rsidRPr="00FB7C04">
              <w:rPr>
                <w:rFonts w:ascii="Arial" w:hAnsi="Arial"/>
                <w:color w:val="333333"/>
              </w:rPr>
              <w:t>Mala comunicación</w:t>
            </w:r>
          </w:p>
        </w:tc>
      </w:tr>
      <w:tr w:rsidR="00FB7C04" w:rsidRPr="00FB7C04" w14:paraId="7B59EB2C" w14:textId="77777777" w:rsidTr="00FB7C04">
        <w:tc>
          <w:tcPr>
            <w:tcW w:w="8784" w:type="dxa"/>
            <w:gridSpan w:val="2"/>
          </w:tcPr>
          <w:p w14:paraId="6FADD88F" w14:textId="77777777" w:rsidR="00FB7C04" w:rsidRPr="00E359FF" w:rsidRDefault="00FB7C04" w:rsidP="00AF0268">
            <w:pPr>
              <w:pStyle w:val="Textbody"/>
              <w:widowControl/>
              <w:jc w:val="both"/>
              <w:rPr>
                <w:rFonts w:ascii="Arial" w:hAnsi="Arial"/>
                <w:b/>
                <w:bCs/>
                <w:color w:val="333333"/>
                <w:sz w:val="28"/>
                <w:szCs w:val="28"/>
                <w:u w:val="single"/>
              </w:rPr>
            </w:pPr>
            <w:r w:rsidRPr="00E359FF">
              <w:rPr>
                <w:rFonts w:ascii="Arial" w:hAnsi="Arial"/>
                <w:b/>
                <w:bCs/>
                <w:color w:val="333333"/>
                <w:sz w:val="28"/>
                <w:szCs w:val="28"/>
                <w:u w:val="single"/>
              </w:rPr>
              <w:t>Interpretación espiritual</w:t>
            </w:r>
          </w:p>
        </w:tc>
      </w:tr>
      <w:tr w:rsidR="00FB7C04" w:rsidRPr="00FB7C04" w14:paraId="68511B69" w14:textId="77777777" w:rsidTr="00FB7C04">
        <w:tc>
          <w:tcPr>
            <w:tcW w:w="8784" w:type="dxa"/>
            <w:gridSpan w:val="2"/>
          </w:tcPr>
          <w:p w14:paraId="439FE641" w14:textId="77777777" w:rsidR="00FB7C04" w:rsidRPr="00FB7C04" w:rsidRDefault="00FB7C04" w:rsidP="00AF0268">
            <w:pPr>
              <w:pStyle w:val="Textbody"/>
              <w:widowControl/>
              <w:jc w:val="both"/>
              <w:rPr>
                <w:rFonts w:ascii="Arial" w:hAnsi="Arial"/>
                <w:color w:val="333333"/>
              </w:rPr>
            </w:pPr>
            <w:r w:rsidRPr="00FB7C04">
              <w:rPr>
                <w:rFonts w:ascii="Arial" w:hAnsi="Arial"/>
                <w:color w:val="333333"/>
              </w:rPr>
              <w:t>Mayor apertura de conciencia</w:t>
            </w:r>
          </w:p>
        </w:tc>
      </w:tr>
      <w:tr w:rsidR="00FB7C04" w:rsidRPr="00FB7C04" w14:paraId="22E22B9B" w14:textId="77777777" w:rsidTr="00FB7C04">
        <w:tc>
          <w:tcPr>
            <w:tcW w:w="8784" w:type="dxa"/>
            <w:gridSpan w:val="2"/>
          </w:tcPr>
          <w:p w14:paraId="0A957625" w14:textId="77777777" w:rsidR="00FB7C04" w:rsidRPr="00FB7C04" w:rsidRDefault="00FB7C04" w:rsidP="00AF0268">
            <w:pPr>
              <w:pStyle w:val="Textbody"/>
              <w:widowControl/>
              <w:jc w:val="both"/>
              <w:rPr>
                <w:rFonts w:ascii="Arial" w:hAnsi="Arial"/>
                <w:color w:val="333333"/>
              </w:rPr>
            </w:pPr>
            <w:r w:rsidRPr="00FB7C04">
              <w:rPr>
                <w:rFonts w:ascii="Arial" w:hAnsi="Arial"/>
                <w:color w:val="333333"/>
              </w:rPr>
              <w:t>Captar y reconocer las señales del Universo</w:t>
            </w:r>
          </w:p>
        </w:tc>
      </w:tr>
      <w:tr w:rsidR="00FB7C04" w:rsidRPr="00FB7C04" w14:paraId="40F4D2F5" w14:textId="77777777" w:rsidTr="00FB7C04">
        <w:tc>
          <w:tcPr>
            <w:tcW w:w="8784" w:type="dxa"/>
            <w:gridSpan w:val="2"/>
          </w:tcPr>
          <w:p w14:paraId="59AF9BB2" w14:textId="77777777" w:rsidR="00FB7C04" w:rsidRPr="00FB7C04" w:rsidRDefault="00FB7C04" w:rsidP="00AF0268">
            <w:pPr>
              <w:pStyle w:val="Textbody"/>
              <w:widowControl/>
              <w:jc w:val="both"/>
              <w:rPr>
                <w:rFonts w:ascii="Arial" w:hAnsi="Arial"/>
                <w:color w:val="333333"/>
              </w:rPr>
            </w:pPr>
            <w:r w:rsidRPr="00FB7C04">
              <w:rPr>
                <w:rFonts w:ascii="Arial" w:hAnsi="Arial"/>
                <w:color w:val="333333"/>
              </w:rPr>
              <w:t>La Fe en Dios y los ángeles</w:t>
            </w:r>
          </w:p>
        </w:tc>
      </w:tr>
      <w:tr w:rsidR="00FB7C04" w:rsidRPr="00FB7C04" w14:paraId="42955BE0" w14:textId="77777777" w:rsidTr="00FB7C04">
        <w:tc>
          <w:tcPr>
            <w:tcW w:w="8784" w:type="dxa"/>
            <w:gridSpan w:val="2"/>
          </w:tcPr>
          <w:p w14:paraId="0B4DCBF0" w14:textId="77777777" w:rsidR="00FB7C04" w:rsidRPr="00FB7C04" w:rsidRDefault="00FB7C04" w:rsidP="00AF0268">
            <w:pPr>
              <w:pStyle w:val="Textbody"/>
              <w:widowControl/>
              <w:jc w:val="both"/>
              <w:rPr>
                <w:rFonts w:ascii="Arial" w:hAnsi="Arial"/>
                <w:color w:val="333333"/>
              </w:rPr>
            </w:pPr>
            <w:r w:rsidRPr="00FB7C04">
              <w:rPr>
                <w:rFonts w:ascii="Arial" w:hAnsi="Arial"/>
                <w:color w:val="333333"/>
              </w:rPr>
              <w:t>La oración</w:t>
            </w:r>
          </w:p>
        </w:tc>
      </w:tr>
      <w:tr w:rsidR="00FB7C04" w:rsidRPr="00FB7C04" w14:paraId="5160E978" w14:textId="77777777" w:rsidTr="00FB7C04">
        <w:tc>
          <w:tcPr>
            <w:tcW w:w="8784" w:type="dxa"/>
            <w:gridSpan w:val="2"/>
          </w:tcPr>
          <w:p w14:paraId="76F28839" w14:textId="77777777" w:rsidR="00FB7C04" w:rsidRPr="00FB7C04" w:rsidRDefault="00FB7C04" w:rsidP="00AF0268">
            <w:pPr>
              <w:pStyle w:val="Textbody"/>
              <w:widowControl/>
              <w:jc w:val="both"/>
              <w:rPr>
                <w:rFonts w:ascii="Arial" w:hAnsi="Arial"/>
                <w:color w:val="333333"/>
              </w:rPr>
            </w:pPr>
            <w:r w:rsidRPr="00FB7C04">
              <w:rPr>
                <w:rFonts w:ascii="Arial" w:hAnsi="Arial"/>
                <w:color w:val="333333"/>
              </w:rPr>
              <w:t>Encontrar un sentido a la vida</w:t>
            </w:r>
          </w:p>
        </w:tc>
      </w:tr>
      <w:tr w:rsidR="00FB7C04" w:rsidRPr="00FB7C04" w14:paraId="507B0C76" w14:textId="77777777" w:rsidTr="00FB7C04">
        <w:tc>
          <w:tcPr>
            <w:tcW w:w="8784" w:type="dxa"/>
            <w:gridSpan w:val="2"/>
          </w:tcPr>
          <w:p w14:paraId="0DE976B1" w14:textId="77777777" w:rsidR="00FB7C04" w:rsidRPr="00FB7C04" w:rsidRDefault="00FB7C04" w:rsidP="00AF0268">
            <w:pPr>
              <w:pStyle w:val="Textbody"/>
              <w:widowControl/>
              <w:jc w:val="both"/>
              <w:rPr>
                <w:rFonts w:ascii="Arial" w:hAnsi="Arial"/>
                <w:color w:val="333333"/>
              </w:rPr>
            </w:pPr>
            <w:r w:rsidRPr="00FB7C04">
              <w:rPr>
                <w:rFonts w:ascii="Arial" w:hAnsi="Arial"/>
                <w:color w:val="333333"/>
              </w:rPr>
              <w:t>Hacer de canal y elevar la conciencia a grupos</w:t>
            </w:r>
          </w:p>
        </w:tc>
      </w:tr>
      <w:tr w:rsidR="00FB7C04" w:rsidRPr="00FB7C04" w14:paraId="7BF8ADA0" w14:textId="77777777" w:rsidTr="00FB7C04">
        <w:tc>
          <w:tcPr>
            <w:tcW w:w="8784" w:type="dxa"/>
            <w:gridSpan w:val="2"/>
          </w:tcPr>
          <w:p w14:paraId="1B99F27F" w14:textId="77777777" w:rsidR="00FB7C04" w:rsidRPr="00FB7C04" w:rsidRDefault="00FB7C04" w:rsidP="00AF0268">
            <w:pPr>
              <w:pStyle w:val="Textbody"/>
              <w:widowControl/>
              <w:jc w:val="both"/>
              <w:rPr>
                <w:rFonts w:ascii="Arial" w:hAnsi="Arial"/>
                <w:color w:val="333333"/>
              </w:rPr>
            </w:pPr>
          </w:p>
        </w:tc>
      </w:tr>
    </w:tbl>
    <w:p w14:paraId="3C58DAD8" w14:textId="37D06391" w:rsidR="005866FC" w:rsidRDefault="005866FC" w:rsidP="005866FC">
      <w:pPr>
        <w:pStyle w:val="Textbody"/>
        <w:widowControl/>
        <w:spacing w:after="225" w:line="288" w:lineRule="auto"/>
        <w:jc w:val="both"/>
        <w:rPr>
          <w:rFonts w:ascii="Arial" w:hAnsi="Arial"/>
          <w:b/>
          <w:bCs/>
          <w:i/>
          <w:iCs/>
          <w:color w:val="C5000B"/>
        </w:rPr>
      </w:pPr>
    </w:p>
    <w:p w14:paraId="50887602" w14:textId="1E241DBE" w:rsidR="005866FC" w:rsidRDefault="005866FC" w:rsidP="005866FC">
      <w:pPr>
        <w:pStyle w:val="Textbody"/>
        <w:widowControl/>
        <w:spacing w:after="225" w:line="288" w:lineRule="auto"/>
        <w:jc w:val="both"/>
        <w:rPr>
          <w:rFonts w:ascii="Arial" w:hAnsi="Arial"/>
          <w:b/>
          <w:bCs/>
          <w:i/>
          <w:iCs/>
          <w:color w:val="C5000B"/>
        </w:rPr>
      </w:pPr>
    </w:p>
    <w:p w14:paraId="6A95D4E4" w14:textId="11152AFD" w:rsidR="005866FC" w:rsidRDefault="005866FC" w:rsidP="005866FC">
      <w:pPr>
        <w:pStyle w:val="Textbody"/>
        <w:widowControl/>
        <w:spacing w:after="225" w:line="288" w:lineRule="auto"/>
        <w:jc w:val="both"/>
        <w:rPr>
          <w:rFonts w:ascii="Arial" w:hAnsi="Arial"/>
          <w:b/>
          <w:bCs/>
          <w:i/>
          <w:iCs/>
          <w:color w:val="C5000B"/>
        </w:rPr>
      </w:pPr>
    </w:p>
    <w:p w14:paraId="741EDE8F" w14:textId="5F4D0C0F" w:rsidR="005866FC" w:rsidRDefault="005866FC" w:rsidP="005866FC">
      <w:pPr>
        <w:pStyle w:val="Textbody"/>
        <w:widowControl/>
        <w:spacing w:after="225" w:line="288" w:lineRule="auto"/>
        <w:jc w:val="both"/>
        <w:rPr>
          <w:rFonts w:ascii="Arial" w:hAnsi="Arial"/>
          <w:b/>
          <w:bCs/>
          <w:i/>
          <w:iCs/>
          <w:color w:val="C5000B"/>
        </w:rPr>
      </w:pPr>
    </w:p>
    <w:p w14:paraId="29D47BE2" w14:textId="57A15E2C" w:rsidR="005866FC" w:rsidRDefault="005866FC" w:rsidP="005866FC">
      <w:pPr>
        <w:pStyle w:val="Textbody"/>
        <w:widowControl/>
        <w:spacing w:after="225" w:line="288" w:lineRule="auto"/>
        <w:jc w:val="both"/>
        <w:rPr>
          <w:rFonts w:ascii="Arial" w:hAnsi="Arial"/>
          <w:b/>
          <w:bCs/>
          <w:i/>
          <w:iCs/>
          <w:color w:val="C5000B"/>
        </w:rPr>
      </w:pPr>
    </w:p>
    <w:p w14:paraId="64A6AC5A" w14:textId="692EE7E3" w:rsidR="005866FC" w:rsidRDefault="005866FC" w:rsidP="005866FC">
      <w:pPr>
        <w:pStyle w:val="Textbody"/>
        <w:widowControl/>
        <w:spacing w:after="225" w:line="288" w:lineRule="auto"/>
        <w:jc w:val="both"/>
        <w:rPr>
          <w:rFonts w:ascii="Arial" w:hAnsi="Arial"/>
          <w:b/>
          <w:bCs/>
          <w:i/>
          <w:iCs/>
          <w:color w:val="C5000B"/>
        </w:rPr>
      </w:pPr>
    </w:p>
    <w:p w14:paraId="4782DE95" w14:textId="02A1E249" w:rsidR="005866FC" w:rsidRDefault="005866FC" w:rsidP="005866FC">
      <w:pPr>
        <w:pStyle w:val="Textbody"/>
        <w:widowControl/>
        <w:spacing w:after="225" w:line="288" w:lineRule="auto"/>
        <w:jc w:val="both"/>
        <w:rPr>
          <w:rFonts w:ascii="Arial" w:hAnsi="Arial"/>
          <w:b/>
          <w:bCs/>
          <w:i/>
          <w:iCs/>
          <w:color w:val="C5000B"/>
        </w:rPr>
      </w:pPr>
    </w:p>
    <w:p w14:paraId="1772AA11" w14:textId="24F313B7" w:rsidR="005866FC" w:rsidRDefault="005866FC" w:rsidP="005866FC">
      <w:pPr>
        <w:pStyle w:val="Textbody"/>
        <w:widowControl/>
        <w:spacing w:after="225" w:line="288" w:lineRule="auto"/>
        <w:jc w:val="both"/>
        <w:rPr>
          <w:rFonts w:ascii="Arial" w:hAnsi="Arial"/>
          <w:b/>
          <w:bCs/>
          <w:i/>
          <w:iCs/>
          <w:color w:val="C5000B"/>
        </w:rPr>
      </w:pPr>
    </w:p>
    <w:p w14:paraId="1C480D2E" w14:textId="132E4BF2" w:rsidR="005866FC" w:rsidRDefault="005866FC" w:rsidP="005866FC">
      <w:pPr>
        <w:pStyle w:val="Textbody"/>
        <w:widowControl/>
        <w:spacing w:after="225" w:line="288" w:lineRule="auto"/>
        <w:jc w:val="both"/>
        <w:rPr>
          <w:rFonts w:ascii="Arial" w:hAnsi="Arial"/>
          <w:b/>
          <w:bCs/>
          <w:i/>
          <w:iCs/>
          <w:color w:val="C5000B"/>
        </w:rPr>
      </w:pPr>
    </w:p>
    <w:p w14:paraId="72243929" w14:textId="72B1C736" w:rsidR="005866FC" w:rsidRDefault="005866FC" w:rsidP="005866FC">
      <w:pPr>
        <w:pStyle w:val="Textbody"/>
        <w:widowControl/>
        <w:spacing w:after="225" w:line="288" w:lineRule="auto"/>
        <w:jc w:val="both"/>
        <w:rPr>
          <w:rFonts w:ascii="Arial" w:hAnsi="Arial"/>
          <w:b/>
          <w:bCs/>
          <w:i/>
          <w:iCs/>
          <w:color w:val="C5000B"/>
        </w:rPr>
      </w:pPr>
    </w:p>
    <w:p w14:paraId="2934636C" w14:textId="77777777" w:rsidR="005866FC" w:rsidRDefault="005866FC" w:rsidP="005866FC">
      <w:pPr>
        <w:pStyle w:val="Textbody"/>
        <w:widowControl/>
        <w:spacing w:after="225" w:line="288" w:lineRule="auto"/>
        <w:jc w:val="both"/>
        <w:rPr>
          <w:rFonts w:ascii="Arial" w:hAnsi="Arial"/>
          <w:b/>
          <w:bCs/>
          <w:i/>
          <w:iCs/>
          <w:color w:val="C5000B"/>
        </w:rPr>
      </w:pPr>
    </w:p>
    <w:p w14:paraId="73D37DD5" w14:textId="77777777" w:rsidR="00FB7C04" w:rsidRDefault="00FB7C04" w:rsidP="005866FC">
      <w:pPr>
        <w:pStyle w:val="Textbody"/>
        <w:widowControl/>
        <w:spacing w:after="225" w:line="288" w:lineRule="auto"/>
        <w:jc w:val="both"/>
        <w:rPr>
          <w:rFonts w:ascii="Arial" w:hAnsi="Arial"/>
          <w:b/>
          <w:bCs/>
          <w:i/>
          <w:iCs/>
          <w:color w:val="333333"/>
        </w:rPr>
      </w:pPr>
    </w:p>
    <w:p w14:paraId="7D0B8588" w14:textId="77777777" w:rsidR="00FB7C04" w:rsidRDefault="00FB7C04" w:rsidP="005866FC">
      <w:pPr>
        <w:pStyle w:val="Textbody"/>
        <w:widowControl/>
        <w:spacing w:after="225" w:line="288" w:lineRule="auto"/>
        <w:jc w:val="both"/>
        <w:rPr>
          <w:rFonts w:ascii="Arial" w:hAnsi="Arial"/>
          <w:b/>
          <w:bCs/>
          <w:i/>
          <w:iCs/>
          <w:color w:val="333333"/>
        </w:rPr>
      </w:pPr>
    </w:p>
    <w:p w14:paraId="51B3A15A" w14:textId="77777777" w:rsidR="00FB7C04" w:rsidRDefault="00FB7C04" w:rsidP="005866FC">
      <w:pPr>
        <w:pStyle w:val="Textbody"/>
        <w:widowControl/>
        <w:spacing w:after="225" w:line="288" w:lineRule="auto"/>
        <w:jc w:val="both"/>
        <w:rPr>
          <w:rFonts w:ascii="Arial" w:hAnsi="Arial"/>
          <w:b/>
          <w:bCs/>
          <w:i/>
          <w:iCs/>
          <w:color w:val="333333"/>
        </w:rPr>
      </w:pPr>
    </w:p>
    <w:p w14:paraId="606AB658" w14:textId="558D155E" w:rsidR="005866FC" w:rsidRDefault="005866FC" w:rsidP="005866FC">
      <w:pPr>
        <w:pStyle w:val="Textbody"/>
        <w:widowControl/>
        <w:spacing w:after="225" w:line="288" w:lineRule="auto"/>
        <w:jc w:val="both"/>
        <w:rPr>
          <w:rFonts w:ascii="Arial" w:hAnsi="Arial"/>
          <w:b/>
          <w:bCs/>
          <w:i/>
          <w:iCs/>
          <w:color w:val="333333"/>
        </w:rPr>
      </w:pPr>
      <w:r>
        <w:rPr>
          <w:rFonts w:ascii="Arial" w:hAnsi="Arial"/>
          <w:b/>
          <w:bCs/>
          <w:i/>
          <w:iCs/>
          <w:color w:val="333333"/>
        </w:rPr>
        <w:t>El Mundo Planeta Saturno. Número 21</w:t>
      </w:r>
    </w:p>
    <w:p w14:paraId="78E22841" w14:textId="77777777" w:rsidR="005866FC" w:rsidRDefault="005866FC" w:rsidP="005866FC">
      <w:pPr>
        <w:pStyle w:val="Textbody"/>
        <w:widowControl/>
        <w:spacing w:after="225" w:line="288" w:lineRule="auto"/>
        <w:jc w:val="both"/>
        <w:rPr>
          <w:rFonts w:ascii="Arial" w:hAnsi="Arial"/>
          <w:b/>
          <w:bCs/>
          <w:i/>
          <w:iCs/>
          <w:color w:val="333333"/>
        </w:rPr>
      </w:pPr>
      <w:r>
        <w:rPr>
          <w:rFonts w:ascii="Arial" w:hAnsi="Arial"/>
          <w:b/>
          <w:bCs/>
          <w:i/>
          <w:iCs/>
          <w:color w:val="333333"/>
        </w:rPr>
        <w:t>Palabra clave: Éxito, logros, recompensas, viajes al extranjero</w:t>
      </w:r>
    </w:p>
    <w:p w14:paraId="172F4119" w14:textId="77777777" w:rsidR="005866FC" w:rsidRDefault="005866FC" w:rsidP="005866FC">
      <w:pPr>
        <w:pStyle w:val="Textbody"/>
        <w:widowControl/>
        <w:spacing w:after="225" w:line="288" w:lineRule="auto"/>
        <w:jc w:val="both"/>
        <w:rPr>
          <w:noProof/>
        </w:rPr>
      </w:pPr>
      <w:r w:rsidRPr="00C707F3">
        <w:rPr>
          <w:noProof/>
        </w:rPr>
        <w:drawing>
          <wp:anchor distT="0" distB="0" distL="114300" distR="114300" simplePos="0" relativeHeight="251660288" behindDoc="0" locked="0" layoutInCell="1" allowOverlap="1" wp14:anchorId="07932374" wp14:editId="32C3CA85">
            <wp:simplePos x="0" y="0"/>
            <wp:positionH relativeFrom="column">
              <wp:posOffset>2491740</wp:posOffset>
            </wp:positionH>
            <wp:positionV relativeFrom="paragraph">
              <wp:posOffset>66040</wp:posOffset>
            </wp:positionV>
            <wp:extent cx="1524000" cy="2419350"/>
            <wp:effectExtent l="0" t="0" r="0" b="0"/>
            <wp:wrapNone/>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2419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bCs/>
          <w:i/>
          <w:iCs/>
          <w:noProof/>
          <w:color w:val="333333"/>
        </w:rPr>
        <w:drawing>
          <wp:anchor distT="0" distB="0" distL="114300" distR="114300" simplePos="0" relativeHeight="251662336" behindDoc="0" locked="0" layoutInCell="1" allowOverlap="1" wp14:anchorId="1C3D1EB2" wp14:editId="6FCF45FD">
            <wp:simplePos x="0" y="0"/>
            <wp:positionH relativeFrom="column">
              <wp:posOffset>1224915</wp:posOffset>
            </wp:positionH>
            <wp:positionV relativeFrom="paragraph">
              <wp:posOffset>66040</wp:posOffset>
            </wp:positionV>
            <wp:extent cx="1266825" cy="2419350"/>
            <wp:effectExtent l="0" t="0" r="9525" b="0"/>
            <wp:wrapNone/>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7F3">
        <w:rPr>
          <w:noProof/>
        </w:rPr>
        <w:t xml:space="preserve"> </w:t>
      </w:r>
    </w:p>
    <w:p w14:paraId="0AE11CC0" w14:textId="77777777" w:rsidR="005866FC" w:rsidRDefault="005866FC" w:rsidP="005866FC">
      <w:pPr>
        <w:pStyle w:val="Textbody"/>
        <w:widowControl/>
        <w:spacing w:after="225" w:line="288" w:lineRule="auto"/>
        <w:jc w:val="both"/>
        <w:rPr>
          <w:rFonts w:ascii="Arial" w:hAnsi="Arial" w:cs="Arial"/>
          <w:b/>
          <w:bCs/>
          <w:noProof/>
        </w:rPr>
      </w:pPr>
    </w:p>
    <w:p w14:paraId="79189BDB" w14:textId="77777777" w:rsidR="005866FC" w:rsidRDefault="005866FC" w:rsidP="005866FC">
      <w:pPr>
        <w:pStyle w:val="Textbody"/>
        <w:widowControl/>
        <w:spacing w:after="225" w:line="288" w:lineRule="auto"/>
        <w:jc w:val="both"/>
        <w:rPr>
          <w:rFonts w:ascii="Arial" w:hAnsi="Arial" w:cs="Arial"/>
          <w:b/>
          <w:bCs/>
          <w:noProof/>
        </w:rPr>
      </w:pPr>
    </w:p>
    <w:p w14:paraId="402023E9" w14:textId="77777777" w:rsidR="005866FC" w:rsidRDefault="005866FC" w:rsidP="005866FC">
      <w:pPr>
        <w:pStyle w:val="Textbody"/>
        <w:widowControl/>
        <w:spacing w:after="225" w:line="288" w:lineRule="auto"/>
        <w:jc w:val="both"/>
        <w:rPr>
          <w:rFonts w:ascii="Arial" w:hAnsi="Arial" w:cs="Arial"/>
          <w:b/>
          <w:bCs/>
          <w:noProof/>
        </w:rPr>
      </w:pPr>
    </w:p>
    <w:p w14:paraId="2C0E6528" w14:textId="77777777" w:rsidR="005866FC" w:rsidRDefault="005866FC" w:rsidP="005866FC">
      <w:pPr>
        <w:pStyle w:val="Textbody"/>
        <w:widowControl/>
        <w:spacing w:after="225" w:line="288" w:lineRule="auto"/>
        <w:jc w:val="both"/>
        <w:rPr>
          <w:rFonts w:ascii="Arial" w:hAnsi="Arial" w:cs="Arial"/>
          <w:b/>
          <w:bCs/>
          <w:noProof/>
        </w:rPr>
      </w:pPr>
    </w:p>
    <w:p w14:paraId="3F4B7C42" w14:textId="77777777" w:rsidR="005866FC" w:rsidRDefault="005866FC" w:rsidP="005866FC">
      <w:pPr>
        <w:pStyle w:val="Textbody"/>
        <w:widowControl/>
        <w:spacing w:after="225" w:line="288" w:lineRule="auto"/>
        <w:jc w:val="both"/>
        <w:rPr>
          <w:rFonts w:ascii="Arial" w:hAnsi="Arial" w:cs="Arial"/>
          <w:b/>
          <w:bCs/>
          <w:noProof/>
        </w:rPr>
      </w:pPr>
    </w:p>
    <w:p w14:paraId="4DEAC9D1" w14:textId="77777777" w:rsidR="005866FC" w:rsidRDefault="005866FC" w:rsidP="005866FC">
      <w:pPr>
        <w:pStyle w:val="Textbody"/>
        <w:widowControl/>
        <w:spacing w:after="225" w:line="288" w:lineRule="auto"/>
        <w:jc w:val="both"/>
        <w:rPr>
          <w:rFonts w:ascii="Arial" w:hAnsi="Arial" w:cs="Arial"/>
          <w:b/>
          <w:bCs/>
          <w:noProof/>
        </w:rPr>
      </w:pPr>
    </w:p>
    <w:p w14:paraId="434D2899" w14:textId="77777777" w:rsidR="005866FC" w:rsidRDefault="005866FC" w:rsidP="005866FC">
      <w:pPr>
        <w:pStyle w:val="Textbody"/>
        <w:widowControl/>
        <w:spacing w:after="225" w:line="288" w:lineRule="auto"/>
        <w:jc w:val="both"/>
        <w:rPr>
          <w:rFonts w:ascii="Arial" w:hAnsi="Arial" w:cs="Arial"/>
          <w:b/>
          <w:bCs/>
          <w:noProof/>
        </w:rPr>
      </w:pPr>
    </w:p>
    <w:p w14:paraId="09B7E7A8" w14:textId="77777777" w:rsidR="005866FC" w:rsidRDefault="005866FC" w:rsidP="005866FC">
      <w:pPr>
        <w:pStyle w:val="Textbody"/>
        <w:widowControl/>
        <w:spacing w:after="225" w:line="288" w:lineRule="auto"/>
        <w:jc w:val="both"/>
        <w:rPr>
          <w:rFonts w:ascii="Arial" w:hAnsi="Arial" w:cs="Arial"/>
          <w:b/>
          <w:bCs/>
          <w:noProof/>
        </w:rPr>
      </w:pPr>
    </w:p>
    <w:p w14:paraId="021B4EFA" w14:textId="60AA8B89" w:rsidR="005866FC" w:rsidRDefault="005866FC" w:rsidP="005866FC">
      <w:pPr>
        <w:pStyle w:val="Textbody"/>
        <w:widowControl/>
        <w:spacing w:after="225" w:line="288" w:lineRule="auto"/>
        <w:jc w:val="both"/>
        <w:rPr>
          <w:rFonts w:ascii="Arial" w:hAnsi="Arial" w:cs="Arial"/>
          <w:b/>
          <w:bCs/>
          <w:noProof/>
        </w:rPr>
      </w:pPr>
      <w:r w:rsidRPr="00534AB1">
        <w:rPr>
          <w:rFonts w:ascii="Arial" w:hAnsi="Arial" w:cs="Arial"/>
          <w:b/>
          <w:bCs/>
          <w:noProof/>
        </w:rPr>
        <w:t>Simbología</w:t>
      </w:r>
    </w:p>
    <w:p w14:paraId="6CB174AE" w14:textId="77777777" w:rsidR="005866FC" w:rsidRDefault="005866FC" w:rsidP="005866FC">
      <w:pPr>
        <w:pStyle w:val="Textbody"/>
        <w:widowControl/>
        <w:spacing w:after="225" w:line="288" w:lineRule="auto"/>
        <w:jc w:val="both"/>
        <w:rPr>
          <w:rFonts w:ascii="Arial" w:hAnsi="Arial" w:cs="Arial"/>
          <w:noProof/>
        </w:rPr>
      </w:pPr>
      <w:r w:rsidRPr="005C2BFD">
        <w:rPr>
          <w:rFonts w:ascii="Arial" w:hAnsi="Arial" w:cs="Arial"/>
          <w:noProof/>
        </w:rPr>
        <w:t>En el Tarot la figura central</w:t>
      </w:r>
      <w:r>
        <w:rPr>
          <w:rFonts w:ascii="Arial" w:hAnsi="Arial" w:cs="Arial"/>
          <w:noProof/>
        </w:rPr>
        <w:t xml:space="preserve"> </w:t>
      </w:r>
      <w:r w:rsidRPr="005C2BFD">
        <w:rPr>
          <w:rFonts w:ascii="Arial" w:hAnsi="Arial" w:cs="Arial"/>
          <w:noProof/>
        </w:rPr>
        <w:t>es sustituida por una mujer con la esfera del mundo en las manos, indicando el</w:t>
      </w:r>
      <w:r>
        <w:rPr>
          <w:rFonts w:ascii="Arial" w:hAnsi="Arial" w:cs="Arial"/>
          <w:noProof/>
        </w:rPr>
        <w:t xml:space="preserve"> </w:t>
      </w:r>
      <w:r w:rsidRPr="005C2BFD">
        <w:rPr>
          <w:rFonts w:ascii="Arial" w:hAnsi="Arial" w:cs="Arial"/>
          <w:noProof/>
        </w:rPr>
        <w:t>contacto con el espíritu femenino, el amor y la intuición. Desde siempre ha sido</w:t>
      </w:r>
      <w:r>
        <w:rPr>
          <w:rFonts w:ascii="Arial" w:hAnsi="Arial" w:cs="Arial"/>
          <w:noProof/>
        </w:rPr>
        <w:t xml:space="preserve"> </w:t>
      </w:r>
      <w:r w:rsidRPr="005C2BFD">
        <w:rPr>
          <w:rFonts w:ascii="Arial" w:hAnsi="Arial" w:cs="Arial"/>
          <w:noProof/>
        </w:rPr>
        <w:t xml:space="preserve">considerada una carta de éxito y triunfo. </w:t>
      </w:r>
    </w:p>
    <w:p w14:paraId="6ED62954" w14:textId="77777777" w:rsidR="005866FC" w:rsidRDefault="005866FC" w:rsidP="005866FC">
      <w:pPr>
        <w:pStyle w:val="Textbody"/>
        <w:widowControl/>
        <w:spacing w:after="225" w:line="288" w:lineRule="auto"/>
        <w:jc w:val="both"/>
        <w:rPr>
          <w:rFonts w:ascii="Arial" w:hAnsi="Arial" w:cs="Arial"/>
          <w:noProof/>
        </w:rPr>
      </w:pPr>
      <w:r w:rsidRPr="005C2BFD">
        <w:rPr>
          <w:rFonts w:ascii="Arial" w:hAnsi="Arial" w:cs="Arial"/>
          <w:noProof/>
        </w:rPr>
        <w:t>Tiene la corona de laurel y las aureolas en los</w:t>
      </w:r>
      <w:r>
        <w:rPr>
          <w:rFonts w:ascii="Arial" w:hAnsi="Arial" w:cs="Arial"/>
          <w:noProof/>
        </w:rPr>
        <w:t xml:space="preserve">  </w:t>
      </w:r>
      <w:r w:rsidRPr="005C2BFD">
        <w:rPr>
          <w:rFonts w:ascii="Arial" w:hAnsi="Arial" w:cs="Arial"/>
          <w:noProof/>
        </w:rPr>
        <w:t>personajes que son símbolo de realización, si bien también significa el final de un</w:t>
      </w:r>
      <w:r>
        <w:rPr>
          <w:rFonts w:ascii="Arial" w:hAnsi="Arial" w:cs="Arial"/>
          <w:noProof/>
        </w:rPr>
        <w:t xml:space="preserve"> </w:t>
      </w:r>
      <w:r w:rsidRPr="005C2BFD">
        <w:rPr>
          <w:rFonts w:ascii="Arial" w:hAnsi="Arial" w:cs="Arial"/>
          <w:noProof/>
        </w:rPr>
        <w:t>ciclo, una etapa o la propia vida del individuo.</w:t>
      </w:r>
    </w:p>
    <w:p w14:paraId="28FC5E7F" w14:textId="77777777" w:rsidR="005866FC" w:rsidRDefault="005866FC" w:rsidP="005866FC">
      <w:pPr>
        <w:pStyle w:val="Textbody"/>
        <w:widowControl/>
        <w:spacing w:after="225" w:line="288" w:lineRule="auto"/>
        <w:jc w:val="both"/>
        <w:rPr>
          <w:rFonts w:ascii="Arial" w:hAnsi="Arial" w:cs="Arial"/>
          <w:noProof/>
        </w:rPr>
      </w:pPr>
      <w:r w:rsidRPr="005C2BFD">
        <w:rPr>
          <w:rFonts w:ascii="Arial" w:hAnsi="Arial" w:cs="Arial"/>
          <w:noProof/>
        </w:rPr>
        <w:t>Ella transmite alegría, felicidad y gozo de vivir. Sentimientos que</w:t>
      </w:r>
      <w:r>
        <w:rPr>
          <w:rFonts w:ascii="Arial" w:hAnsi="Arial" w:cs="Arial"/>
          <w:noProof/>
        </w:rPr>
        <w:t xml:space="preserve"> </w:t>
      </w:r>
      <w:r w:rsidRPr="005C2BFD">
        <w:rPr>
          <w:rFonts w:ascii="Arial" w:hAnsi="Arial" w:cs="Arial"/>
          <w:noProof/>
        </w:rPr>
        <w:t>surgen al sentirse conectado con la unidad.</w:t>
      </w:r>
    </w:p>
    <w:p w14:paraId="74C20606" w14:textId="77777777" w:rsidR="005866FC" w:rsidRDefault="005866FC" w:rsidP="005866FC">
      <w:pPr>
        <w:pStyle w:val="Textbody"/>
        <w:widowControl/>
        <w:spacing w:after="225" w:line="288" w:lineRule="auto"/>
        <w:jc w:val="both"/>
        <w:rPr>
          <w:rFonts w:ascii="Arial" w:hAnsi="Arial" w:cs="Arial"/>
          <w:noProof/>
        </w:rPr>
      </w:pPr>
      <w:r w:rsidRPr="005C2BFD">
        <w:rPr>
          <w:rFonts w:ascii="Arial" w:hAnsi="Arial" w:cs="Arial"/>
          <w:noProof/>
        </w:rPr>
        <w:t>Esta última carta es como un mandala, un</w:t>
      </w:r>
      <w:r>
        <w:rPr>
          <w:rFonts w:ascii="Arial" w:hAnsi="Arial" w:cs="Arial"/>
          <w:noProof/>
        </w:rPr>
        <w:t xml:space="preserve"> </w:t>
      </w:r>
      <w:r w:rsidRPr="005C2BFD">
        <w:rPr>
          <w:rFonts w:ascii="Arial" w:hAnsi="Arial" w:cs="Arial"/>
          <w:noProof/>
        </w:rPr>
        <w:t>conjunto de imágenes que expresan la unidad en la totalidad.</w:t>
      </w:r>
      <w:r>
        <w:rPr>
          <w:rFonts w:ascii="Arial" w:hAnsi="Arial" w:cs="Arial"/>
          <w:noProof/>
        </w:rPr>
        <w:t xml:space="preserve"> </w:t>
      </w:r>
    </w:p>
    <w:p w14:paraId="526E16DB" w14:textId="77777777" w:rsidR="005866FC" w:rsidRDefault="005866FC" w:rsidP="005866FC">
      <w:pPr>
        <w:pStyle w:val="Textbody"/>
        <w:widowControl/>
        <w:spacing w:after="225" w:line="288" w:lineRule="auto"/>
        <w:jc w:val="both"/>
        <w:rPr>
          <w:rFonts w:ascii="Arial" w:hAnsi="Arial" w:cs="Arial"/>
          <w:noProof/>
        </w:rPr>
      </w:pPr>
      <w:r w:rsidRPr="005C2BFD">
        <w:rPr>
          <w:rFonts w:ascii="Arial" w:hAnsi="Arial" w:cs="Arial"/>
          <w:noProof/>
        </w:rPr>
        <w:t>La forma en que están colocadas las figuras de las esquinas se corresponde exactamente</w:t>
      </w:r>
      <w:r>
        <w:rPr>
          <w:rFonts w:ascii="Arial" w:hAnsi="Arial" w:cs="Arial"/>
          <w:noProof/>
        </w:rPr>
        <w:t xml:space="preserve"> </w:t>
      </w:r>
      <w:r w:rsidRPr="005C2BFD">
        <w:rPr>
          <w:rFonts w:ascii="Arial" w:hAnsi="Arial" w:cs="Arial"/>
          <w:noProof/>
        </w:rPr>
        <w:t>al lugar que ocuparían</w:t>
      </w:r>
      <w:r>
        <w:rPr>
          <w:rFonts w:ascii="Arial" w:hAnsi="Arial" w:cs="Arial"/>
          <w:noProof/>
        </w:rPr>
        <w:t xml:space="preserve"> </w:t>
      </w:r>
      <w:r w:rsidRPr="005C2BFD">
        <w:rPr>
          <w:rFonts w:ascii="Arial" w:hAnsi="Arial" w:cs="Arial"/>
          <w:noProof/>
        </w:rPr>
        <w:t>en la rueda del</w:t>
      </w:r>
      <w:r>
        <w:rPr>
          <w:rFonts w:ascii="Arial" w:hAnsi="Arial" w:cs="Arial"/>
          <w:noProof/>
        </w:rPr>
        <w:t xml:space="preserve"> </w:t>
      </w:r>
      <w:r w:rsidRPr="005C2BFD">
        <w:rPr>
          <w:rFonts w:ascii="Arial" w:hAnsi="Arial" w:cs="Arial"/>
          <w:noProof/>
        </w:rPr>
        <w:t>zodíaco los signos</w:t>
      </w:r>
      <w:r>
        <w:rPr>
          <w:rFonts w:ascii="Arial" w:hAnsi="Arial" w:cs="Arial"/>
          <w:noProof/>
        </w:rPr>
        <w:t xml:space="preserve"> </w:t>
      </w:r>
      <w:r w:rsidRPr="005C2BFD">
        <w:rPr>
          <w:rFonts w:ascii="Arial" w:hAnsi="Arial" w:cs="Arial"/>
          <w:noProof/>
        </w:rPr>
        <w:t>fijos llamados Tauro,</w:t>
      </w:r>
      <w:r>
        <w:rPr>
          <w:rFonts w:ascii="Arial" w:hAnsi="Arial" w:cs="Arial"/>
          <w:noProof/>
        </w:rPr>
        <w:t xml:space="preserve"> </w:t>
      </w:r>
      <w:r w:rsidRPr="005C2BFD">
        <w:rPr>
          <w:rFonts w:ascii="Arial" w:hAnsi="Arial" w:cs="Arial"/>
          <w:noProof/>
        </w:rPr>
        <w:t>Leo, Escorpio y</w:t>
      </w:r>
      <w:r>
        <w:rPr>
          <w:rFonts w:ascii="Arial" w:hAnsi="Arial" w:cs="Arial"/>
          <w:noProof/>
        </w:rPr>
        <w:t xml:space="preserve"> </w:t>
      </w:r>
      <w:r w:rsidRPr="005C2BFD">
        <w:rPr>
          <w:rFonts w:ascii="Arial" w:hAnsi="Arial" w:cs="Arial"/>
          <w:noProof/>
        </w:rPr>
        <w:t xml:space="preserve">Acuario. </w:t>
      </w:r>
    </w:p>
    <w:p w14:paraId="646FA101" w14:textId="77777777" w:rsidR="005866FC" w:rsidRDefault="005866FC" w:rsidP="005866FC">
      <w:pPr>
        <w:pStyle w:val="Textbody"/>
        <w:widowControl/>
        <w:spacing w:after="225" w:line="288" w:lineRule="auto"/>
        <w:jc w:val="both"/>
        <w:rPr>
          <w:rFonts w:ascii="Arial" w:hAnsi="Arial" w:cs="Arial"/>
          <w:noProof/>
        </w:rPr>
      </w:pPr>
      <w:r w:rsidRPr="005C2BFD">
        <w:rPr>
          <w:rFonts w:ascii="Arial" w:hAnsi="Arial" w:cs="Arial"/>
          <w:noProof/>
        </w:rPr>
        <w:t>En la parte superior e inferior de la corona de laurel hay unas cintas</w:t>
      </w:r>
      <w:r>
        <w:rPr>
          <w:rFonts w:ascii="Arial" w:hAnsi="Arial" w:cs="Arial"/>
          <w:noProof/>
        </w:rPr>
        <w:t xml:space="preserve"> </w:t>
      </w:r>
      <w:r w:rsidRPr="005C2BFD">
        <w:rPr>
          <w:rFonts w:ascii="Arial" w:hAnsi="Arial" w:cs="Arial"/>
          <w:noProof/>
        </w:rPr>
        <w:t>que la atan que tienen la forma de un ocho horizontal, el signo del</w:t>
      </w:r>
      <w:r>
        <w:rPr>
          <w:rFonts w:ascii="Arial" w:hAnsi="Arial" w:cs="Arial"/>
          <w:noProof/>
        </w:rPr>
        <w:t xml:space="preserve"> </w:t>
      </w:r>
      <w:r w:rsidRPr="005C2BFD">
        <w:rPr>
          <w:rFonts w:ascii="Arial" w:hAnsi="Arial" w:cs="Arial"/>
          <w:noProof/>
        </w:rPr>
        <w:t xml:space="preserve">infinito. </w:t>
      </w:r>
    </w:p>
    <w:p w14:paraId="29808E36" w14:textId="77777777" w:rsidR="005866FC" w:rsidRDefault="005866FC" w:rsidP="005866FC">
      <w:pPr>
        <w:pStyle w:val="Textbody"/>
        <w:widowControl/>
        <w:spacing w:after="225" w:line="288" w:lineRule="auto"/>
        <w:jc w:val="both"/>
        <w:rPr>
          <w:rFonts w:ascii="Arial" w:hAnsi="Arial" w:cs="Arial"/>
          <w:noProof/>
        </w:rPr>
      </w:pPr>
      <w:r w:rsidRPr="005C2BFD">
        <w:rPr>
          <w:rFonts w:ascii="Arial" w:hAnsi="Arial" w:cs="Arial"/>
          <w:noProof/>
        </w:rPr>
        <w:t>La última lámina de los Arcanos Mayores nos hará de</w:t>
      </w:r>
      <w:r>
        <w:rPr>
          <w:rFonts w:ascii="Arial" w:hAnsi="Arial" w:cs="Arial"/>
          <w:noProof/>
        </w:rPr>
        <w:t xml:space="preserve"> </w:t>
      </w:r>
      <w:r w:rsidRPr="005C2BFD">
        <w:rPr>
          <w:rFonts w:ascii="Arial" w:hAnsi="Arial" w:cs="Arial"/>
          <w:noProof/>
        </w:rPr>
        <w:t>puente respecto a los 4 palos de los Arcanos Menores que están</w:t>
      </w:r>
      <w:r>
        <w:rPr>
          <w:rFonts w:ascii="Arial" w:hAnsi="Arial" w:cs="Arial"/>
          <w:noProof/>
        </w:rPr>
        <w:t xml:space="preserve"> </w:t>
      </w:r>
      <w:r w:rsidRPr="005C2BFD">
        <w:rPr>
          <w:rFonts w:ascii="Arial" w:hAnsi="Arial" w:cs="Arial"/>
          <w:noProof/>
        </w:rPr>
        <w:t>representados por las figuras de las esquinas de la lámina, el toro, el</w:t>
      </w:r>
      <w:r>
        <w:rPr>
          <w:rFonts w:ascii="Arial" w:hAnsi="Arial" w:cs="Arial"/>
          <w:noProof/>
        </w:rPr>
        <w:t xml:space="preserve"> </w:t>
      </w:r>
      <w:r w:rsidRPr="005C2BFD">
        <w:rPr>
          <w:rFonts w:ascii="Arial" w:hAnsi="Arial" w:cs="Arial"/>
          <w:noProof/>
        </w:rPr>
        <w:t xml:space="preserve">león, el águila y el ángel. </w:t>
      </w:r>
    </w:p>
    <w:p w14:paraId="43DC8835" w14:textId="77777777" w:rsidR="005866FC" w:rsidRDefault="005866FC" w:rsidP="005866FC">
      <w:pPr>
        <w:pStyle w:val="Textbody"/>
        <w:widowControl/>
        <w:spacing w:after="225" w:line="288" w:lineRule="auto"/>
        <w:jc w:val="both"/>
        <w:rPr>
          <w:rFonts w:ascii="Arial" w:hAnsi="Arial" w:cs="Arial"/>
          <w:noProof/>
        </w:rPr>
      </w:pPr>
      <w:r w:rsidRPr="005C2BFD">
        <w:rPr>
          <w:rFonts w:ascii="Arial" w:hAnsi="Arial" w:cs="Arial"/>
          <w:noProof/>
        </w:rPr>
        <w:t>En el centro la figura femenina representa el quinto elemento,</w:t>
      </w:r>
      <w:r>
        <w:rPr>
          <w:rFonts w:ascii="Arial" w:hAnsi="Arial" w:cs="Arial"/>
          <w:noProof/>
        </w:rPr>
        <w:t xml:space="preserve"> </w:t>
      </w:r>
      <w:r w:rsidRPr="005C2BFD">
        <w:rPr>
          <w:rFonts w:ascii="Arial" w:hAnsi="Arial" w:cs="Arial"/>
          <w:noProof/>
        </w:rPr>
        <w:t>la conciencia; el núcleo, origen y final de toda vida, rodeada de una corona de laurel,</w:t>
      </w:r>
      <w:r>
        <w:rPr>
          <w:rFonts w:ascii="Arial" w:hAnsi="Arial" w:cs="Arial"/>
          <w:noProof/>
        </w:rPr>
        <w:t xml:space="preserve"> </w:t>
      </w:r>
      <w:r w:rsidRPr="005C2BFD">
        <w:rPr>
          <w:rFonts w:ascii="Arial" w:hAnsi="Arial" w:cs="Arial"/>
          <w:noProof/>
        </w:rPr>
        <w:t>corona que se coloca a los difuntos, como señal de eternidad al final de la vida, es un</w:t>
      </w:r>
      <w:r>
        <w:rPr>
          <w:rFonts w:ascii="Arial" w:hAnsi="Arial" w:cs="Arial"/>
          <w:noProof/>
        </w:rPr>
        <w:t xml:space="preserve"> </w:t>
      </w:r>
      <w:r w:rsidRPr="005C2BFD">
        <w:rPr>
          <w:rFonts w:ascii="Arial" w:hAnsi="Arial" w:cs="Arial"/>
          <w:noProof/>
        </w:rPr>
        <w:t xml:space="preserve">final de etapa. </w:t>
      </w:r>
    </w:p>
    <w:p w14:paraId="7E6223E1" w14:textId="77777777" w:rsidR="005866FC" w:rsidRDefault="005866FC" w:rsidP="005866FC">
      <w:pPr>
        <w:pStyle w:val="Textbody"/>
        <w:widowControl/>
        <w:spacing w:after="225" w:line="288" w:lineRule="auto"/>
        <w:jc w:val="both"/>
        <w:rPr>
          <w:rFonts w:ascii="Arial" w:hAnsi="Arial" w:cs="Arial"/>
          <w:noProof/>
        </w:rPr>
      </w:pPr>
      <w:r w:rsidRPr="005C2BFD">
        <w:rPr>
          <w:rFonts w:ascii="Arial" w:hAnsi="Arial" w:cs="Arial"/>
          <w:noProof/>
        </w:rPr>
        <w:t>También la corona de laurel se coloca a los campeones, los triunfadores,</w:t>
      </w:r>
      <w:r>
        <w:rPr>
          <w:rFonts w:ascii="Arial" w:hAnsi="Arial" w:cs="Arial"/>
          <w:noProof/>
        </w:rPr>
        <w:t xml:space="preserve"> </w:t>
      </w:r>
      <w:r w:rsidRPr="005C2BFD">
        <w:rPr>
          <w:rFonts w:ascii="Arial" w:hAnsi="Arial" w:cs="Arial"/>
          <w:noProof/>
        </w:rPr>
        <w:t>los que consiguen la victoria. Corona de la vida o del éxito, final de trayecto.</w:t>
      </w:r>
    </w:p>
    <w:p w14:paraId="16076BA6" w14:textId="77777777" w:rsidR="005866FC" w:rsidRDefault="005866FC" w:rsidP="005866FC">
      <w:pPr>
        <w:pStyle w:val="Textbody"/>
        <w:widowControl/>
        <w:spacing w:after="225" w:line="288" w:lineRule="auto"/>
        <w:jc w:val="both"/>
        <w:rPr>
          <w:rFonts w:ascii="Arial" w:hAnsi="Arial" w:cs="Arial"/>
          <w:noProof/>
        </w:rPr>
      </w:pPr>
      <w:r w:rsidRPr="005C2BFD">
        <w:rPr>
          <w:rFonts w:ascii="Arial" w:hAnsi="Arial" w:cs="Arial"/>
          <w:noProof/>
        </w:rPr>
        <w:t xml:space="preserve"> Es la</w:t>
      </w:r>
      <w:r>
        <w:rPr>
          <w:rFonts w:ascii="Arial" w:hAnsi="Arial" w:cs="Arial"/>
          <w:noProof/>
        </w:rPr>
        <w:t xml:space="preserve"> </w:t>
      </w:r>
      <w:r w:rsidRPr="005C2BFD">
        <w:rPr>
          <w:rFonts w:ascii="Arial" w:hAnsi="Arial" w:cs="Arial"/>
          <w:noProof/>
        </w:rPr>
        <w:t>última carta numerada de los arcanos mayores. Por ese motivo significará habitualmente</w:t>
      </w:r>
      <w:r>
        <w:rPr>
          <w:rFonts w:ascii="Arial" w:hAnsi="Arial" w:cs="Arial"/>
          <w:noProof/>
        </w:rPr>
        <w:t xml:space="preserve"> </w:t>
      </w:r>
      <w:r w:rsidRPr="005C2BFD">
        <w:rPr>
          <w:rFonts w:ascii="Arial" w:hAnsi="Arial" w:cs="Arial"/>
          <w:noProof/>
        </w:rPr>
        <w:t>el haber alcanzado el mayor logro y también llegar al final de un camino.</w:t>
      </w:r>
    </w:p>
    <w:p w14:paraId="35B96AFD" w14:textId="77777777" w:rsidR="005866FC" w:rsidRPr="00107705" w:rsidRDefault="005866FC" w:rsidP="005866FC">
      <w:pPr>
        <w:pStyle w:val="Textbody"/>
        <w:widowControl/>
        <w:spacing w:after="225" w:line="288" w:lineRule="auto"/>
        <w:jc w:val="both"/>
        <w:rPr>
          <w:rFonts w:ascii="Arial" w:hAnsi="Arial" w:cs="Arial"/>
          <w:noProof/>
        </w:rPr>
      </w:pPr>
      <w:r w:rsidRPr="00107705">
        <w:rPr>
          <w:rFonts w:ascii="Arial" w:hAnsi="Arial" w:cs="Arial"/>
          <w:noProof/>
        </w:rPr>
        <w:t xml:space="preserve">Dentro de una guirnalda de hojas trenzadas, la diosa de la vida, velada de rojo, parece correr o danzar. Y en cambio permanece inmóvil en el centro, como un fuego eterno y llameante en su fijeza, en una posición de equilibrio dinámico, símbolo de la actividad, de la juventud, de la vida misma. </w:t>
      </w:r>
    </w:p>
    <w:p w14:paraId="254A41C8" w14:textId="77777777" w:rsidR="005866FC" w:rsidRDefault="005866FC" w:rsidP="005866FC">
      <w:pPr>
        <w:pStyle w:val="Textbody"/>
        <w:widowControl/>
        <w:spacing w:after="225" w:line="288" w:lineRule="auto"/>
        <w:jc w:val="both"/>
        <w:rPr>
          <w:rFonts w:ascii="Arial" w:hAnsi="Arial" w:cs="Arial"/>
          <w:noProof/>
        </w:rPr>
      </w:pPr>
      <w:r w:rsidRPr="00107705">
        <w:rPr>
          <w:rFonts w:ascii="Arial" w:hAnsi="Arial" w:cs="Arial"/>
          <w:noProof/>
        </w:rPr>
        <w:t>En las cuatro esquinas de la carta dominan el Ángel, el Toro, el León y el Águila, símbolos respectivos de la unidad del tiempo, marcado por cuatro signos fijos, en el centro de cada estación, Acuario, Tauro, Leo y Escorpio, y del espacio, reunificado en las cuatro direcciones por los cuatro elementos cósmicos, Aire, Tierra, Fuego y Agua.</w:t>
      </w:r>
    </w:p>
    <w:p w14:paraId="2CCA4F47" w14:textId="77777777" w:rsidR="005866FC" w:rsidRPr="00535289" w:rsidRDefault="005866FC" w:rsidP="005866FC">
      <w:pPr>
        <w:pStyle w:val="Textbody"/>
        <w:widowControl/>
        <w:spacing w:after="225" w:line="288" w:lineRule="auto"/>
        <w:jc w:val="both"/>
        <w:rPr>
          <w:rFonts w:ascii="Arial" w:hAnsi="Arial" w:cs="Arial"/>
          <w:noProof/>
        </w:rPr>
      </w:pPr>
      <w:r w:rsidRPr="00107705">
        <w:rPr>
          <w:rFonts w:ascii="Arial" w:hAnsi="Arial" w:cs="Arial"/>
          <w:noProof/>
        </w:rPr>
        <w:t xml:space="preserve">O por los cuatro palos de los arcanos menores, Espadas, Oros, Bastos y Copas; y por los cuatro imperativos mágicos, saber, querer, osar y callar, en cuya síntesis se basa la perfección de todo lo creado. </w:t>
      </w:r>
    </w:p>
    <w:p w14:paraId="6850246B" w14:textId="77777777" w:rsidR="005866FC" w:rsidRPr="00535289" w:rsidRDefault="005866FC" w:rsidP="005866FC">
      <w:pPr>
        <w:pStyle w:val="Textbody"/>
        <w:widowControl/>
        <w:spacing w:after="225" w:line="288" w:lineRule="auto"/>
        <w:jc w:val="both"/>
        <w:rPr>
          <w:rFonts w:ascii="Arial" w:hAnsi="Arial"/>
        </w:rPr>
      </w:pPr>
      <w:r w:rsidRPr="00535289">
        <w:rPr>
          <w:rFonts w:ascii="Arial" w:hAnsi="Arial"/>
        </w:rPr>
        <w:t>Con la carta del Mundo hemos acabado toda una serie de enseñanzas y estamos capacitados plenamente para superar cualquier prueba.</w:t>
      </w:r>
    </w:p>
    <w:p w14:paraId="6591FD9A" w14:textId="77777777" w:rsidR="005866FC" w:rsidRPr="00535289" w:rsidRDefault="005866FC" w:rsidP="005866FC">
      <w:pPr>
        <w:pStyle w:val="Textbody"/>
        <w:widowControl/>
        <w:spacing w:after="225" w:line="288" w:lineRule="auto"/>
        <w:jc w:val="both"/>
        <w:rPr>
          <w:rFonts w:ascii="Arial" w:hAnsi="Arial"/>
        </w:rPr>
      </w:pPr>
      <w:r w:rsidRPr="00535289">
        <w:rPr>
          <w:rFonts w:ascii="Arial" w:hAnsi="Arial"/>
        </w:rPr>
        <w:t>Representa la armonía con nosotros y con los demás. Sociabilidad y apertura al mundo Sentimiento de realización y plenitud. Viajes al extranjero. Reconocimiento social y profesional.. Superación de exámenes, hemos conseguido las conquistas y metas alcanzadas.</w:t>
      </w:r>
    </w:p>
    <w:p w14:paraId="2CBAE9E4" w14:textId="77777777" w:rsidR="005866FC" w:rsidRPr="00535289" w:rsidRDefault="005866FC" w:rsidP="005866FC">
      <w:pPr>
        <w:pStyle w:val="Textbody"/>
        <w:widowControl/>
        <w:spacing w:after="225" w:line="288" w:lineRule="auto"/>
        <w:jc w:val="both"/>
        <w:rPr>
          <w:rFonts w:ascii="Arial" w:hAnsi="Arial"/>
        </w:rPr>
      </w:pPr>
      <w:r w:rsidRPr="00535289">
        <w:rPr>
          <w:rFonts w:ascii="Arial" w:hAnsi="Arial"/>
        </w:rPr>
        <w:t>En la carta del Mundo hay un equilibrio entre cuerpo, mente y espíritu y nos sentimos completamente protegidos y de hecho es así es la carta que más protección nos da a nivel espiritual.</w:t>
      </w:r>
    </w:p>
    <w:p w14:paraId="19ABADB7" w14:textId="77777777" w:rsidR="005866FC" w:rsidRPr="00535289" w:rsidRDefault="005866FC" w:rsidP="005866FC">
      <w:pPr>
        <w:pStyle w:val="Textbody"/>
        <w:widowControl/>
        <w:spacing w:after="225" w:line="288" w:lineRule="auto"/>
        <w:jc w:val="both"/>
        <w:rPr>
          <w:rFonts w:ascii="Arial" w:hAnsi="Arial"/>
        </w:rPr>
      </w:pPr>
      <w:r w:rsidRPr="00535289">
        <w:rPr>
          <w:rFonts w:ascii="Arial" w:hAnsi="Arial"/>
          <w:b/>
        </w:rPr>
        <w:t>Al revés</w:t>
      </w:r>
      <w:r w:rsidRPr="00535289">
        <w:rPr>
          <w:rFonts w:ascii="Arial" w:hAnsi="Arial"/>
        </w:rPr>
        <w:t>: Nos estamos poniendo límites a la superación de problemas, estos nos los ponemos nosotros. Quedan asignaturas pendientes que solucionar con nosotros mismos. Puede dar también excesiva responsabilidad, sensación de tener que ser responsable de todo y de todos. Sobrecarga.</w:t>
      </w:r>
    </w:p>
    <w:p w14:paraId="6A340FCF" w14:textId="77777777" w:rsidR="005866FC" w:rsidRPr="009C1124" w:rsidRDefault="005866FC" w:rsidP="005866FC">
      <w:pPr>
        <w:pStyle w:val="Textbody"/>
        <w:widowControl/>
        <w:spacing w:after="225" w:line="288" w:lineRule="auto"/>
        <w:jc w:val="both"/>
        <w:rPr>
          <w:rFonts w:ascii="Arial" w:hAnsi="Arial" w:cs="Arial"/>
        </w:rPr>
      </w:pPr>
      <w:r w:rsidRPr="009C1124">
        <w:rPr>
          <w:rFonts w:ascii="Arial" w:hAnsi="Arial"/>
          <w:i/>
          <w:color w:val="333333"/>
        </w:rPr>
        <w:t>En profesiones</w:t>
      </w:r>
      <w:r>
        <w:rPr>
          <w:rFonts w:ascii="Arial" w:hAnsi="Arial"/>
          <w:color w:val="333333"/>
        </w:rPr>
        <w:t xml:space="preserve">, nos da </w:t>
      </w:r>
      <w:r w:rsidRPr="009C1124">
        <w:rPr>
          <w:rFonts w:ascii="Arial" w:hAnsi="Arial" w:cs="Arial"/>
        </w:rPr>
        <w:t>la mejor carta en lo profesional. Representaría una profesión no concreta, pero que realizamos de forma plena, que nos llena, que obtenemos éxito en todos los sentidos, incluso fama o reconocimiento. También trabajo en organismos internacionales, en conexión con otros países, internacionalistas.</w:t>
      </w:r>
    </w:p>
    <w:p w14:paraId="6A4F593B" w14:textId="77777777" w:rsidR="005866FC" w:rsidRPr="008C0257" w:rsidRDefault="005866FC" w:rsidP="005866FC">
      <w:pPr>
        <w:pStyle w:val="Textbody"/>
        <w:widowControl/>
        <w:spacing w:after="225" w:line="288" w:lineRule="auto"/>
        <w:jc w:val="both"/>
        <w:rPr>
          <w:rFonts w:ascii="Arial" w:hAnsi="Arial"/>
          <w:b/>
          <w:bCs/>
          <w:color w:val="333333"/>
        </w:rPr>
      </w:pPr>
      <w:r w:rsidRPr="008C0257">
        <w:rPr>
          <w:rFonts w:ascii="Arial" w:hAnsi="Arial"/>
          <w:b/>
          <w:bCs/>
          <w:color w:val="333333"/>
        </w:rPr>
        <w:t>En el amor</w:t>
      </w:r>
    </w:p>
    <w:p w14:paraId="011F0EE5" w14:textId="77777777" w:rsidR="005866FC" w:rsidRPr="00535289" w:rsidRDefault="005866FC" w:rsidP="005866FC">
      <w:pPr>
        <w:pStyle w:val="Textbody"/>
        <w:widowControl/>
        <w:spacing w:after="225" w:line="288" w:lineRule="auto"/>
        <w:jc w:val="both"/>
        <w:rPr>
          <w:rFonts w:ascii="Arial" w:hAnsi="Arial"/>
        </w:rPr>
      </w:pPr>
      <w:r w:rsidRPr="00535289">
        <w:rPr>
          <w:rFonts w:ascii="Arial" w:hAnsi="Arial"/>
        </w:rPr>
        <w:t>Al derecho</w:t>
      </w:r>
    </w:p>
    <w:p w14:paraId="1F8B0E3B" w14:textId="77777777" w:rsidR="005866FC" w:rsidRPr="00535289" w:rsidRDefault="005866FC" w:rsidP="005866FC">
      <w:pPr>
        <w:pStyle w:val="Textbody"/>
        <w:widowControl/>
        <w:spacing w:after="225" w:line="288" w:lineRule="auto"/>
        <w:jc w:val="both"/>
        <w:rPr>
          <w:rFonts w:ascii="Arial" w:hAnsi="Arial"/>
        </w:rPr>
      </w:pPr>
      <w:r w:rsidRPr="00535289">
        <w:rPr>
          <w:rFonts w:ascii="Arial" w:hAnsi="Arial"/>
        </w:rPr>
        <w:t>Con pareja, carta muy positiva. Uniones, bodas, compromisos, la llegada de un hijo. Existe un verdadero amor sincero entre tú y tu pareja.</w:t>
      </w:r>
    </w:p>
    <w:p w14:paraId="34ADB943" w14:textId="77777777" w:rsidR="005866FC" w:rsidRPr="00535289" w:rsidRDefault="005866FC" w:rsidP="005866FC">
      <w:pPr>
        <w:pStyle w:val="Textbody"/>
        <w:widowControl/>
        <w:spacing w:after="225" w:line="288" w:lineRule="auto"/>
        <w:jc w:val="both"/>
        <w:rPr>
          <w:rFonts w:ascii="Arial" w:hAnsi="Arial"/>
        </w:rPr>
      </w:pPr>
      <w:r w:rsidRPr="00535289">
        <w:rPr>
          <w:rFonts w:ascii="Arial" w:hAnsi="Arial"/>
        </w:rPr>
        <w:t>Sin pareja, estas próximo a conocer a una nueva persona en el amor que te dará estabilidad y muy probablemente sea extranjero o viva en otra ciudad.</w:t>
      </w:r>
    </w:p>
    <w:p w14:paraId="07A91DCA" w14:textId="77777777" w:rsidR="005866FC" w:rsidRPr="00535289" w:rsidRDefault="005866FC" w:rsidP="005866FC">
      <w:pPr>
        <w:pStyle w:val="Textbody"/>
        <w:widowControl/>
        <w:spacing w:after="225" w:line="288" w:lineRule="auto"/>
        <w:jc w:val="both"/>
        <w:rPr>
          <w:rFonts w:ascii="Arial" w:hAnsi="Arial"/>
        </w:rPr>
      </w:pPr>
      <w:r w:rsidRPr="00535289">
        <w:rPr>
          <w:rFonts w:ascii="Arial" w:hAnsi="Arial"/>
        </w:rPr>
        <w:t>Invertido</w:t>
      </w:r>
    </w:p>
    <w:p w14:paraId="7DE8936D" w14:textId="77777777" w:rsidR="005866FC" w:rsidRPr="00535289" w:rsidRDefault="005866FC" w:rsidP="005866FC">
      <w:pPr>
        <w:pStyle w:val="Textbody"/>
        <w:widowControl/>
        <w:spacing w:after="225" w:line="288" w:lineRule="auto"/>
        <w:jc w:val="both"/>
        <w:rPr>
          <w:rFonts w:ascii="Arial" w:hAnsi="Arial"/>
        </w:rPr>
      </w:pPr>
      <w:r w:rsidRPr="00535289">
        <w:rPr>
          <w:rFonts w:ascii="Arial" w:hAnsi="Arial"/>
        </w:rPr>
        <w:t>Necesidad de soledad, estancamiento en la relación, se ha de favorecer el dialogo y la comprensión.</w:t>
      </w:r>
    </w:p>
    <w:p w14:paraId="5E6CB844" w14:textId="77777777" w:rsidR="005866FC" w:rsidRDefault="005866FC" w:rsidP="005866FC">
      <w:pPr>
        <w:pStyle w:val="Textbody"/>
        <w:widowControl/>
        <w:spacing w:after="225" w:line="288" w:lineRule="auto"/>
        <w:jc w:val="both"/>
        <w:rPr>
          <w:rFonts w:ascii="Arial" w:hAnsi="Arial"/>
        </w:rPr>
      </w:pPr>
      <w:r w:rsidRPr="00535289">
        <w:rPr>
          <w:rFonts w:ascii="Arial" w:hAnsi="Arial"/>
        </w:rPr>
        <w:t>Sin pareja, no estás muy interesado en conocer nuevas relaciones.</w:t>
      </w:r>
    </w:p>
    <w:p w14:paraId="0BE5EE16" w14:textId="77777777" w:rsidR="005866FC" w:rsidRPr="00535289" w:rsidRDefault="005866FC" w:rsidP="005866FC">
      <w:pPr>
        <w:pStyle w:val="Textbody"/>
        <w:widowControl/>
        <w:spacing w:after="225" w:line="288" w:lineRule="auto"/>
        <w:jc w:val="both"/>
        <w:rPr>
          <w:rFonts w:ascii="Arial" w:hAnsi="Arial"/>
        </w:rPr>
      </w:pPr>
    </w:p>
    <w:p w14:paraId="0EEB6C41" w14:textId="77777777" w:rsidR="005866FC" w:rsidRPr="002B5E61" w:rsidRDefault="005866FC" w:rsidP="005866FC">
      <w:pPr>
        <w:pStyle w:val="Textbody"/>
        <w:widowControl/>
        <w:spacing w:after="225" w:line="288" w:lineRule="auto"/>
        <w:jc w:val="both"/>
        <w:rPr>
          <w:rFonts w:ascii="Arial" w:hAnsi="Arial"/>
          <w:b/>
          <w:color w:val="333333"/>
        </w:rPr>
      </w:pPr>
      <w:r w:rsidRPr="002B5E61">
        <w:rPr>
          <w:rFonts w:ascii="Arial" w:hAnsi="Arial"/>
          <w:b/>
          <w:color w:val="333333"/>
        </w:rPr>
        <w:t>En el trabajo</w:t>
      </w:r>
    </w:p>
    <w:p w14:paraId="78A4BE2B" w14:textId="77777777" w:rsidR="005866FC" w:rsidRPr="002B5E61" w:rsidRDefault="005866FC" w:rsidP="005866FC">
      <w:pPr>
        <w:pStyle w:val="Textbody"/>
        <w:widowControl/>
        <w:spacing w:after="225" w:line="288" w:lineRule="auto"/>
        <w:jc w:val="both"/>
        <w:rPr>
          <w:rFonts w:ascii="Arial" w:hAnsi="Arial"/>
          <w:b/>
          <w:color w:val="333333"/>
        </w:rPr>
      </w:pPr>
      <w:r w:rsidRPr="002B5E61">
        <w:rPr>
          <w:rFonts w:ascii="Arial" w:hAnsi="Arial"/>
          <w:b/>
          <w:color w:val="333333"/>
        </w:rPr>
        <w:t>Al derecho</w:t>
      </w:r>
    </w:p>
    <w:p w14:paraId="63207F8A" w14:textId="77777777" w:rsidR="005866FC" w:rsidRDefault="005866FC" w:rsidP="005866FC">
      <w:pPr>
        <w:pStyle w:val="Textbody"/>
        <w:widowControl/>
        <w:spacing w:after="225" w:line="288" w:lineRule="auto"/>
        <w:jc w:val="both"/>
        <w:rPr>
          <w:rFonts w:ascii="Arial" w:hAnsi="Arial"/>
          <w:color w:val="333333"/>
        </w:rPr>
      </w:pPr>
      <w:r>
        <w:rPr>
          <w:rFonts w:ascii="Arial" w:hAnsi="Arial"/>
          <w:color w:val="333333"/>
        </w:rPr>
        <w:t>Reconocimientos laborales. Éxito, ganancias, recompensas por tu esfuerzo realizado o bien decides no esperar a la llegada de ese reconocimiento y te montas tu propio negocio que sería un acierto.</w:t>
      </w:r>
    </w:p>
    <w:p w14:paraId="70C9BE27" w14:textId="77777777" w:rsidR="005866FC" w:rsidRDefault="005866FC" w:rsidP="005866FC">
      <w:pPr>
        <w:pStyle w:val="Textbody"/>
        <w:widowControl/>
        <w:spacing w:after="225" w:line="288" w:lineRule="auto"/>
        <w:jc w:val="both"/>
        <w:rPr>
          <w:rFonts w:ascii="Arial" w:hAnsi="Arial"/>
          <w:color w:val="333333"/>
        </w:rPr>
      </w:pPr>
      <w:r>
        <w:rPr>
          <w:rFonts w:ascii="Arial" w:hAnsi="Arial"/>
          <w:color w:val="333333"/>
        </w:rPr>
        <w:t>Posibilidades de viajes al extranjero por trabajo, relación de algún tipo con el extranjero o encontrar trabajos en empresas grandes o multinacionales.</w:t>
      </w:r>
    </w:p>
    <w:p w14:paraId="0690C306" w14:textId="77777777" w:rsidR="005866FC" w:rsidRPr="00762A30" w:rsidRDefault="005866FC" w:rsidP="005866FC">
      <w:pPr>
        <w:pStyle w:val="Textbody"/>
        <w:widowControl/>
        <w:spacing w:after="225" w:line="288" w:lineRule="auto"/>
        <w:jc w:val="both"/>
        <w:rPr>
          <w:rFonts w:ascii="Arial" w:hAnsi="Arial"/>
          <w:b/>
          <w:color w:val="333333"/>
        </w:rPr>
      </w:pPr>
      <w:r w:rsidRPr="00762A30">
        <w:rPr>
          <w:rFonts w:ascii="Arial" w:hAnsi="Arial"/>
          <w:b/>
          <w:color w:val="333333"/>
        </w:rPr>
        <w:t>Invertido</w:t>
      </w:r>
    </w:p>
    <w:p w14:paraId="7A968389" w14:textId="59D6E300" w:rsidR="005866FC" w:rsidRDefault="005866FC" w:rsidP="005866FC">
      <w:pPr>
        <w:pStyle w:val="Textbody"/>
        <w:widowControl/>
        <w:spacing w:after="225" w:line="288" w:lineRule="auto"/>
        <w:jc w:val="both"/>
        <w:rPr>
          <w:rFonts w:ascii="Arial" w:hAnsi="Arial"/>
          <w:color w:val="333333"/>
        </w:rPr>
      </w:pPr>
      <w:r>
        <w:rPr>
          <w:rFonts w:ascii="Arial" w:hAnsi="Arial"/>
          <w:color w:val="333333"/>
        </w:rPr>
        <w:t>No es momento para cambios laborales, ni de aventurarse. Tus ideas no serán escuchadas o tenidas en cuenta o se produzcan malos entendidos. Te sientes estancado en tu trabajo y con algunas tensiones con tus compañeros o jefes. Habrás de tener paciencia a que lleguen tiempos mejores.</w:t>
      </w:r>
    </w:p>
    <w:p w14:paraId="23CF5CC1" w14:textId="65262536" w:rsidR="005866FC" w:rsidRDefault="005866FC" w:rsidP="005866FC">
      <w:pPr>
        <w:pStyle w:val="Textbody"/>
        <w:widowControl/>
        <w:spacing w:after="225" w:line="288" w:lineRule="auto"/>
        <w:jc w:val="both"/>
        <w:rPr>
          <w:rFonts w:ascii="Arial" w:hAnsi="Arial"/>
          <w:color w:val="333333"/>
        </w:rPr>
      </w:pPr>
    </w:p>
    <w:p w14:paraId="036E854D" w14:textId="77777777" w:rsidR="005866FC" w:rsidRDefault="005866FC" w:rsidP="005866FC">
      <w:pPr>
        <w:pStyle w:val="Textbody"/>
        <w:widowControl/>
        <w:spacing w:after="225" w:line="288" w:lineRule="auto"/>
        <w:jc w:val="both"/>
        <w:rPr>
          <w:rFonts w:ascii="Arial" w:hAnsi="Arial"/>
          <w:color w:val="333333"/>
        </w:rPr>
      </w:pPr>
    </w:p>
    <w:p w14:paraId="7B410E1C" w14:textId="77777777" w:rsidR="005866FC" w:rsidRPr="00762A30" w:rsidRDefault="005866FC" w:rsidP="005866FC">
      <w:pPr>
        <w:pStyle w:val="Textbody"/>
        <w:widowControl/>
        <w:spacing w:after="225" w:line="288" w:lineRule="auto"/>
        <w:jc w:val="both"/>
        <w:rPr>
          <w:rFonts w:ascii="Arial" w:hAnsi="Arial"/>
          <w:b/>
          <w:color w:val="333333"/>
        </w:rPr>
      </w:pPr>
      <w:r w:rsidRPr="00762A30">
        <w:rPr>
          <w:rFonts w:ascii="Arial" w:hAnsi="Arial"/>
          <w:b/>
          <w:color w:val="333333"/>
        </w:rPr>
        <w:t>En la economía</w:t>
      </w:r>
    </w:p>
    <w:p w14:paraId="09C74561" w14:textId="77777777" w:rsidR="005866FC" w:rsidRDefault="005866FC" w:rsidP="005866FC">
      <w:pPr>
        <w:pStyle w:val="Textbody"/>
        <w:widowControl/>
        <w:spacing w:after="225" w:line="288" w:lineRule="auto"/>
        <w:jc w:val="both"/>
        <w:rPr>
          <w:rFonts w:ascii="Arial" w:hAnsi="Arial"/>
          <w:color w:val="333333"/>
        </w:rPr>
      </w:pPr>
      <w:r w:rsidRPr="00762A30">
        <w:rPr>
          <w:rFonts w:ascii="Arial" w:hAnsi="Arial"/>
          <w:b/>
          <w:color w:val="333333"/>
        </w:rPr>
        <w:t>Al derecho</w:t>
      </w:r>
    </w:p>
    <w:p w14:paraId="3CBD61CC" w14:textId="77777777" w:rsidR="005866FC" w:rsidRDefault="005866FC" w:rsidP="005866FC">
      <w:pPr>
        <w:pStyle w:val="Textbody"/>
        <w:widowControl/>
        <w:spacing w:after="225" w:line="288" w:lineRule="auto"/>
        <w:jc w:val="both"/>
        <w:rPr>
          <w:rFonts w:ascii="Arial" w:hAnsi="Arial"/>
          <w:color w:val="333333"/>
        </w:rPr>
      </w:pPr>
      <w:r>
        <w:rPr>
          <w:rFonts w:ascii="Arial" w:hAnsi="Arial"/>
          <w:color w:val="333333"/>
        </w:rPr>
        <w:t>Momento ideal para inversiones sobre todo extranjeras. Crecimiento económico. Se favorece hacer sociedades o firmar contratos. Etapa de expansión en tu negocio.</w:t>
      </w:r>
    </w:p>
    <w:p w14:paraId="485D947E" w14:textId="77777777" w:rsidR="005866FC" w:rsidRPr="00762A30" w:rsidRDefault="005866FC" w:rsidP="005866FC">
      <w:pPr>
        <w:pStyle w:val="Textbody"/>
        <w:widowControl/>
        <w:spacing w:after="225" w:line="288" w:lineRule="auto"/>
        <w:jc w:val="both"/>
        <w:rPr>
          <w:rFonts w:ascii="Arial" w:hAnsi="Arial"/>
          <w:b/>
          <w:color w:val="333333"/>
        </w:rPr>
      </w:pPr>
      <w:r w:rsidRPr="00762A30">
        <w:rPr>
          <w:rFonts w:ascii="Arial" w:hAnsi="Arial"/>
          <w:b/>
          <w:color w:val="333333"/>
        </w:rPr>
        <w:t>Invertido</w:t>
      </w:r>
    </w:p>
    <w:p w14:paraId="49168741" w14:textId="77777777" w:rsidR="005866FC" w:rsidRDefault="005866FC" w:rsidP="005866FC">
      <w:pPr>
        <w:pStyle w:val="Textbody"/>
        <w:widowControl/>
        <w:spacing w:after="225" w:line="288" w:lineRule="auto"/>
        <w:jc w:val="both"/>
        <w:rPr>
          <w:rFonts w:ascii="Arial" w:hAnsi="Arial"/>
          <w:color w:val="333333"/>
        </w:rPr>
      </w:pPr>
      <w:r>
        <w:rPr>
          <w:rFonts w:ascii="Arial" w:hAnsi="Arial"/>
          <w:color w:val="333333"/>
        </w:rPr>
        <w:t>El encierro en el que te encuentras no te deja ver las oportunidades de crecimientos económico que se puedan presentar. Cuidado con los gastos innecesarios. Necesidad de ser prudente.</w:t>
      </w:r>
    </w:p>
    <w:p w14:paraId="004FAE85" w14:textId="77777777" w:rsidR="005866FC" w:rsidRPr="00CB492B" w:rsidRDefault="005866FC" w:rsidP="005866FC">
      <w:pPr>
        <w:pStyle w:val="Textbody"/>
        <w:widowControl/>
        <w:spacing w:after="225" w:line="288" w:lineRule="auto"/>
        <w:jc w:val="both"/>
        <w:rPr>
          <w:rFonts w:ascii="Arial" w:hAnsi="Arial"/>
          <w:b/>
          <w:color w:val="333333"/>
        </w:rPr>
      </w:pPr>
      <w:r>
        <w:rPr>
          <w:rFonts w:ascii="Arial" w:hAnsi="Arial"/>
          <w:b/>
          <w:color w:val="333333"/>
        </w:rPr>
        <w:t>E</w:t>
      </w:r>
      <w:r w:rsidRPr="00CB492B">
        <w:rPr>
          <w:rFonts w:ascii="Arial" w:hAnsi="Arial"/>
          <w:b/>
          <w:color w:val="333333"/>
        </w:rPr>
        <w:t>n la espiritualidad</w:t>
      </w:r>
    </w:p>
    <w:p w14:paraId="0BE6D8FF" w14:textId="77777777" w:rsidR="005866FC" w:rsidRDefault="005866FC" w:rsidP="005866FC">
      <w:pPr>
        <w:pStyle w:val="Textbody"/>
        <w:widowControl/>
        <w:spacing w:after="225" w:line="288" w:lineRule="auto"/>
        <w:jc w:val="both"/>
        <w:rPr>
          <w:rFonts w:ascii="Arial" w:hAnsi="Arial"/>
          <w:color w:val="333333"/>
        </w:rPr>
      </w:pPr>
      <w:r w:rsidRPr="00CB492B">
        <w:rPr>
          <w:rFonts w:ascii="Arial" w:hAnsi="Arial"/>
          <w:b/>
          <w:color w:val="333333"/>
        </w:rPr>
        <w:t>Al derecho</w:t>
      </w:r>
    </w:p>
    <w:p w14:paraId="321F565A" w14:textId="77777777" w:rsidR="005866FC" w:rsidRDefault="005866FC" w:rsidP="005866FC">
      <w:pPr>
        <w:pStyle w:val="Textbody"/>
        <w:widowControl/>
        <w:spacing w:after="225" w:line="288" w:lineRule="auto"/>
        <w:jc w:val="both"/>
        <w:rPr>
          <w:rFonts w:ascii="Arial" w:hAnsi="Arial"/>
          <w:color w:val="333333"/>
        </w:rPr>
      </w:pPr>
      <w:r>
        <w:rPr>
          <w:rFonts w:ascii="Arial" w:hAnsi="Arial"/>
          <w:color w:val="333333"/>
        </w:rPr>
        <w:t>Crecimiento espiritual. Máxima protección de tus guías. Armonía contigo y con los demás. Nuevos conocimientos te llevarán a un mayor desarrollo espiritual.</w:t>
      </w:r>
    </w:p>
    <w:p w14:paraId="774086E3" w14:textId="77777777" w:rsidR="005866FC" w:rsidRPr="00CB492B" w:rsidRDefault="005866FC" w:rsidP="005866FC">
      <w:pPr>
        <w:pStyle w:val="Textbody"/>
        <w:widowControl/>
        <w:spacing w:after="225" w:line="288" w:lineRule="auto"/>
        <w:jc w:val="both"/>
        <w:rPr>
          <w:rFonts w:ascii="Arial" w:hAnsi="Arial"/>
          <w:b/>
          <w:color w:val="333333"/>
        </w:rPr>
      </w:pPr>
      <w:r w:rsidRPr="00CB492B">
        <w:rPr>
          <w:rFonts w:ascii="Arial" w:hAnsi="Arial"/>
          <w:b/>
          <w:color w:val="333333"/>
        </w:rPr>
        <w:t>Invertido</w:t>
      </w:r>
    </w:p>
    <w:p w14:paraId="01839902" w14:textId="77777777" w:rsidR="005866FC" w:rsidRDefault="005866FC" w:rsidP="005866FC">
      <w:pPr>
        <w:pStyle w:val="Textbody"/>
        <w:widowControl/>
        <w:spacing w:after="225" w:line="288" w:lineRule="auto"/>
        <w:jc w:val="both"/>
        <w:rPr>
          <w:rFonts w:ascii="Arial" w:hAnsi="Arial"/>
          <w:color w:val="333333"/>
        </w:rPr>
      </w:pPr>
      <w:r>
        <w:rPr>
          <w:rFonts w:ascii="Arial" w:hAnsi="Arial"/>
          <w:color w:val="333333"/>
        </w:rPr>
        <w:t>Aislamiento, intensidad emocional. Necesidad de buscar un apoyo espiritual, una terapia, contacto con la naturaleza, ir a la iglesia, etc.</w:t>
      </w:r>
    </w:p>
    <w:p w14:paraId="0416ADD5" w14:textId="77777777" w:rsidR="005866FC" w:rsidRPr="00CB492B" w:rsidRDefault="005866FC" w:rsidP="005866FC">
      <w:pPr>
        <w:pStyle w:val="Textbody"/>
        <w:widowControl/>
        <w:spacing w:after="225" w:line="288" w:lineRule="auto"/>
        <w:jc w:val="both"/>
        <w:rPr>
          <w:rFonts w:ascii="Arial" w:hAnsi="Arial"/>
          <w:b/>
          <w:color w:val="333333"/>
        </w:rPr>
      </w:pPr>
      <w:r w:rsidRPr="00CB492B">
        <w:rPr>
          <w:rFonts w:ascii="Arial" w:hAnsi="Arial"/>
          <w:b/>
          <w:color w:val="333333"/>
        </w:rPr>
        <w:t>En la salud</w:t>
      </w:r>
    </w:p>
    <w:p w14:paraId="751789E9" w14:textId="77777777" w:rsidR="005866FC" w:rsidRPr="00CB492B" w:rsidRDefault="005866FC" w:rsidP="005866FC">
      <w:pPr>
        <w:pStyle w:val="Textbody"/>
        <w:widowControl/>
        <w:spacing w:after="225" w:line="288" w:lineRule="auto"/>
        <w:jc w:val="both"/>
        <w:rPr>
          <w:rFonts w:ascii="Arial" w:hAnsi="Arial"/>
          <w:b/>
          <w:color w:val="333333"/>
        </w:rPr>
      </w:pPr>
      <w:r w:rsidRPr="00CB492B">
        <w:rPr>
          <w:rFonts w:ascii="Arial" w:hAnsi="Arial"/>
          <w:b/>
          <w:color w:val="333333"/>
        </w:rPr>
        <w:t>Al derecho</w:t>
      </w:r>
    </w:p>
    <w:p w14:paraId="23129F11" w14:textId="77777777" w:rsidR="005866FC" w:rsidRDefault="005866FC" w:rsidP="005866FC">
      <w:pPr>
        <w:pStyle w:val="Textbody"/>
        <w:widowControl/>
        <w:spacing w:after="225" w:line="288" w:lineRule="auto"/>
        <w:jc w:val="both"/>
        <w:rPr>
          <w:rFonts w:ascii="Arial" w:hAnsi="Arial"/>
          <w:color w:val="333333"/>
        </w:rPr>
      </w:pPr>
      <w:r>
        <w:rPr>
          <w:rFonts w:ascii="Arial" w:hAnsi="Arial"/>
          <w:color w:val="333333"/>
        </w:rPr>
        <w:t>Energía, vitalidad, recuperación en caso de haber estado enfermo. Restablecimiento tras una operación.</w:t>
      </w:r>
    </w:p>
    <w:p w14:paraId="1C6D068D" w14:textId="77777777" w:rsidR="005866FC" w:rsidRDefault="005866FC" w:rsidP="005866FC">
      <w:pPr>
        <w:pStyle w:val="Textbody"/>
        <w:widowControl/>
        <w:spacing w:after="225" w:line="288" w:lineRule="auto"/>
        <w:jc w:val="both"/>
        <w:rPr>
          <w:rFonts w:ascii="Arial" w:hAnsi="Arial"/>
          <w:b/>
          <w:color w:val="333333"/>
        </w:rPr>
      </w:pPr>
      <w:r w:rsidRPr="00CB492B">
        <w:rPr>
          <w:rFonts w:ascii="Arial" w:hAnsi="Arial"/>
          <w:b/>
          <w:color w:val="333333"/>
        </w:rPr>
        <w:t>Invertido.</w:t>
      </w:r>
    </w:p>
    <w:p w14:paraId="1DA10B9E" w14:textId="7DBCE501" w:rsidR="005866FC" w:rsidRDefault="005866FC" w:rsidP="005866FC">
      <w:pPr>
        <w:pStyle w:val="Textbody"/>
        <w:widowControl/>
        <w:spacing w:after="225" w:line="288" w:lineRule="auto"/>
        <w:jc w:val="both"/>
        <w:rPr>
          <w:rFonts w:ascii="Arial" w:hAnsi="Arial"/>
          <w:color w:val="333333"/>
        </w:rPr>
      </w:pPr>
      <w:r>
        <w:rPr>
          <w:rFonts w:ascii="Arial" w:hAnsi="Arial"/>
          <w:color w:val="333333"/>
        </w:rPr>
        <w:t>Cargas el mundo a tu espalda, posibilidad de estrés, y tensiones musculares. Te sientes encerrado, dolores de cabeza o comerse mucho la cabeza.</w:t>
      </w:r>
    </w:p>
    <w:p w14:paraId="0AEAF85E" w14:textId="77777777" w:rsidR="00FB7C04" w:rsidRDefault="00FB7C04" w:rsidP="00FB7C04">
      <w:pPr>
        <w:pStyle w:val="Textbody"/>
        <w:widowControl/>
        <w:spacing w:after="225" w:line="288" w:lineRule="auto"/>
        <w:jc w:val="both"/>
        <w:rPr>
          <w:rFonts w:ascii="Arial" w:hAnsi="Arial"/>
          <w:b/>
          <w:bCs/>
          <w:i/>
          <w:iCs/>
          <w:color w:val="C5000B"/>
        </w:rPr>
      </w:pPr>
      <w:r>
        <w:rPr>
          <w:rFonts w:ascii="Arial" w:hAnsi="Arial"/>
          <w:b/>
          <w:bCs/>
          <w:i/>
          <w:iCs/>
          <w:color w:val="C5000B"/>
        </w:rPr>
        <w:t>Consejo: Ábrete al mundo. Disfruta del éxito.</w:t>
      </w:r>
    </w:p>
    <w:p w14:paraId="52AA5F5B" w14:textId="6D1919F8" w:rsidR="005866FC" w:rsidRDefault="005866FC" w:rsidP="005866FC">
      <w:pPr>
        <w:pStyle w:val="Textbody"/>
        <w:widowControl/>
        <w:spacing w:after="225" w:line="288" w:lineRule="auto"/>
        <w:jc w:val="both"/>
        <w:rPr>
          <w:rFonts w:ascii="Arial" w:hAnsi="Arial"/>
          <w:color w:val="333333"/>
        </w:rPr>
      </w:pPr>
    </w:p>
    <w:p w14:paraId="77063F38" w14:textId="45B4388F" w:rsidR="005866FC" w:rsidRDefault="005866FC" w:rsidP="005866FC">
      <w:pPr>
        <w:pStyle w:val="Textbody"/>
        <w:widowControl/>
        <w:spacing w:after="225" w:line="288" w:lineRule="auto"/>
        <w:jc w:val="both"/>
        <w:rPr>
          <w:rFonts w:ascii="Arial" w:hAnsi="Arial"/>
          <w:color w:val="333333"/>
        </w:rPr>
      </w:pPr>
    </w:p>
    <w:p w14:paraId="2DEAB179" w14:textId="1FA73B89" w:rsidR="005866FC" w:rsidRDefault="005866FC" w:rsidP="005866FC">
      <w:pPr>
        <w:pStyle w:val="Textbody"/>
        <w:widowControl/>
        <w:spacing w:after="225" w:line="288" w:lineRule="auto"/>
        <w:jc w:val="both"/>
        <w:rPr>
          <w:rFonts w:ascii="Arial" w:hAnsi="Arial"/>
          <w:color w:val="333333"/>
        </w:rPr>
      </w:pPr>
    </w:p>
    <w:p w14:paraId="6DB193B1" w14:textId="507BE8EF" w:rsidR="005866FC" w:rsidRDefault="005866FC" w:rsidP="005866FC">
      <w:pPr>
        <w:pStyle w:val="Textbody"/>
        <w:widowControl/>
        <w:spacing w:after="225" w:line="288" w:lineRule="auto"/>
        <w:jc w:val="both"/>
        <w:rPr>
          <w:rFonts w:ascii="Arial" w:hAnsi="Arial"/>
          <w:color w:val="333333"/>
        </w:rPr>
      </w:pPr>
    </w:p>
    <w:p w14:paraId="46476F4F" w14:textId="77777777" w:rsidR="005866FC" w:rsidRPr="004411A5" w:rsidRDefault="005866FC" w:rsidP="005866FC">
      <w:pPr>
        <w:pStyle w:val="Textbody"/>
        <w:widowControl/>
        <w:spacing w:after="225" w:line="288" w:lineRule="auto"/>
        <w:jc w:val="both"/>
        <w:rPr>
          <w:rFonts w:ascii="Arial" w:hAnsi="Arial"/>
          <w:color w:val="333333"/>
          <w:sz w:val="32"/>
          <w:szCs w:val="32"/>
          <w:u w:val="single"/>
        </w:rPr>
      </w:pPr>
      <w:r w:rsidRPr="004411A5">
        <w:rPr>
          <w:rFonts w:ascii="Arial" w:hAnsi="Arial"/>
          <w:color w:val="333333"/>
          <w:sz w:val="32"/>
          <w:szCs w:val="32"/>
          <w:u w:val="single"/>
        </w:rPr>
        <w:t>Interpretación literal</w:t>
      </w:r>
    </w:p>
    <w:tbl>
      <w:tblPr>
        <w:tblStyle w:val="Tablaconcuadrcula"/>
        <w:tblW w:w="9122" w:type="dxa"/>
        <w:tblLook w:val="04A0" w:firstRow="1" w:lastRow="0" w:firstColumn="1" w:lastColumn="0" w:noHBand="0" w:noVBand="1"/>
      </w:tblPr>
      <w:tblGrid>
        <w:gridCol w:w="4673"/>
        <w:gridCol w:w="4394"/>
        <w:gridCol w:w="55"/>
      </w:tblGrid>
      <w:tr w:rsidR="005866FC" w:rsidRPr="005866FC" w14:paraId="4A69A298" w14:textId="32CC7650" w:rsidTr="00FB7C04">
        <w:trPr>
          <w:gridAfter w:val="1"/>
          <w:wAfter w:w="55" w:type="dxa"/>
          <w:trHeight w:val="659"/>
        </w:trPr>
        <w:tc>
          <w:tcPr>
            <w:tcW w:w="4673" w:type="dxa"/>
          </w:tcPr>
          <w:p w14:paraId="4E346092" w14:textId="77777777" w:rsidR="005866FC" w:rsidRPr="00FB7C04" w:rsidRDefault="005866FC" w:rsidP="005866FC">
            <w:pPr>
              <w:pStyle w:val="Textbody"/>
              <w:widowControl/>
              <w:spacing w:after="225" w:line="288" w:lineRule="auto"/>
              <w:jc w:val="both"/>
              <w:rPr>
                <w:rFonts w:ascii="Arial" w:hAnsi="Arial"/>
                <w:b/>
                <w:bCs/>
                <w:color w:val="333333"/>
                <w:sz w:val="28"/>
                <w:szCs w:val="28"/>
                <w:u w:val="single"/>
              </w:rPr>
            </w:pPr>
            <w:r w:rsidRPr="00FB7C04">
              <w:rPr>
                <w:rFonts w:ascii="Arial" w:hAnsi="Arial"/>
                <w:b/>
                <w:bCs/>
                <w:color w:val="333333"/>
                <w:sz w:val="28"/>
                <w:szCs w:val="28"/>
                <w:u w:val="single"/>
              </w:rPr>
              <w:t>Amor</w:t>
            </w:r>
          </w:p>
        </w:tc>
        <w:tc>
          <w:tcPr>
            <w:tcW w:w="4394" w:type="dxa"/>
          </w:tcPr>
          <w:p w14:paraId="68E3A52A" w14:textId="1F93808D" w:rsidR="005866FC" w:rsidRPr="00FB7C04" w:rsidRDefault="005866FC" w:rsidP="005866FC">
            <w:pPr>
              <w:pStyle w:val="Textbody"/>
              <w:widowControl/>
              <w:spacing w:after="225" w:line="288" w:lineRule="auto"/>
              <w:jc w:val="both"/>
              <w:rPr>
                <w:rFonts w:ascii="Arial" w:hAnsi="Arial"/>
                <w:b/>
                <w:bCs/>
                <w:color w:val="333333"/>
                <w:sz w:val="28"/>
                <w:szCs w:val="28"/>
                <w:u w:val="single"/>
              </w:rPr>
            </w:pPr>
            <w:r w:rsidRPr="00FB7C04">
              <w:rPr>
                <w:rFonts w:ascii="Arial" w:hAnsi="Arial"/>
                <w:b/>
                <w:bCs/>
                <w:color w:val="333333"/>
                <w:sz w:val="28"/>
                <w:szCs w:val="28"/>
                <w:u w:val="single"/>
              </w:rPr>
              <w:t>Dinero</w:t>
            </w:r>
          </w:p>
        </w:tc>
      </w:tr>
      <w:tr w:rsidR="005866FC" w:rsidRPr="005866FC" w14:paraId="0B4ADF47" w14:textId="00442EC1" w:rsidTr="00FB7C04">
        <w:trPr>
          <w:gridAfter w:val="1"/>
          <w:wAfter w:w="55" w:type="dxa"/>
          <w:trHeight w:val="609"/>
        </w:trPr>
        <w:tc>
          <w:tcPr>
            <w:tcW w:w="4673" w:type="dxa"/>
          </w:tcPr>
          <w:p w14:paraId="518F8E17" w14:textId="77777777"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Armonía y felicidad</w:t>
            </w:r>
          </w:p>
        </w:tc>
        <w:tc>
          <w:tcPr>
            <w:tcW w:w="4394" w:type="dxa"/>
          </w:tcPr>
          <w:p w14:paraId="52C24434" w14:textId="78B76A6D"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Buena economia</w:t>
            </w:r>
          </w:p>
        </w:tc>
      </w:tr>
      <w:tr w:rsidR="005866FC" w:rsidRPr="005866FC" w14:paraId="6D32EE65" w14:textId="01BF7189" w:rsidTr="00FB7C04">
        <w:trPr>
          <w:gridAfter w:val="1"/>
          <w:wAfter w:w="55" w:type="dxa"/>
          <w:trHeight w:val="609"/>
        </w:trPr>
        <w:tc>
          <w:tcPr>
            <w:tcW w:w="4673" w:type="dxa"/>
          </w:tcPr>
          <w:p w14:paraId="52644EE1" w14:textId="77777777"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Final de etapa</w:t>
            </w:r>
          </w:p>
        </w:tc>
        <w:tc>
          <w:tcPr>
            <w:tcW w:w="4394" w:type="dxa"/>
          </w:tcPr>
          <w:p w14:paraId="28735330" w14:textId="2F7AC332"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Patrimonio</w:t>
            </w:r>
          </w:p>
        </w:tc>
      </w:tr>
      <w:tr w:rsidR="005866FC" w:rsidRPr="005866FC" w14:paraId="06384835" w14:textId="6B4B17AD" w:rsidTr="00FB7C04">
        <w:trPr>
          <w:gridAfter w:val="1"/>
          <w:wAfter w:w="55" w:type="dxa"/>
          <w:trHeight w:val="609"/>
        </w:trPr>
        <w:tc>
          <w:tcPr>
            <w:tcW w:w="4673" w:type="dxa"/>
          </w:tcPr>
          <w:p w14:paraId="55F07EAB" w14:textId="77777777"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Buena unión</w:t>
            </w:r>
          </w:p>
        </w:tc>
        <w:tc>
          <w:tcPr>
            <w:tcW w:w="4394" w:type="dxa"/>
          </w:tcPr>
          <w:p w14:paraId="3AD84461" w14:textId="139F28B6"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Herencias</w:t>
            </w:r>
          </w:p>
        </w:tc>
      </w:tr>
      <w:tr w:rsidR="005866FC" w:rsidRPr="005866FC" w14:paraId="2802E2FF" w14:textId="15C412E2" w:rsidTr="00FB7C04">
        <w:trPr>
          <w:gridAfter w:val="1"/>
          <w:wAfter w:w="55" w:type="dxa"/>
          <w:trHeight w:val="593"/>
        </w:trPr>
        <w:tc>
          <w:tcPr>
            <w:tcW w:w="4673" w:type="dxa"/>
          </w:tcPr>
          <w:p w14:paraId="3836C3D0" w14:textId="77777777"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Éxito personal y social</w:t>
            </w:r>
          </w:p>
        </w:tc>
        <w:tc>
          <w:tcPr>
            <w:tcW w:w="4394" w:type="dxa"/>
          </w:tcPr>
          <w:p w14:paraId="1E15332F" w14:textId="5BE995E6"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Vivir de rentas</w:t>
            </w:r>
          </w:p>
        </w:tc>
      </w:tr>
      <w:tr w:rsidR="005866FC" w:rsidRPr="005866FC" w14:paraId="41456285" w14:textId="77777777" w:rsidTr="00FB7C04">
        <w:trPr>
          <w:gridAfter w:val="1"/>
          <w:wAfter w:w="55" w:type="dxa"/>
          <w:trHeight w:val="593"/>
        </w:trPr>
        <w:tc>
          <w:tcPr>
            <w:tcW w:w="4673" w:type="dxa"/>
          </w:tcPr>
          <w:p w14:paraId="7D0C6A84" w14:textId="77777777" w:rsidR="005866FC" w:rsidRPr="005866FC" w:rsidRDefault="005866FC" w:rsidP="005866FC">
            <w:pPr>
              <w:pStyle w:val="Textbody"/>
              <w:widowControl/>
              <w:spacing w:after="225" w:line="288" w:lineRule="auto"/>
              <w:jc w:val="both"/>
              <w:rPr>
                <w:rFonts w:ascii="Arial" w:hAnsi="Arial"/>
                <w:color w:val="333333"/>
              </w:rPr>
            </w:pPr>
          </w:p>
        </w:tc>
        <w:tc>
          <w:tcPr>
            <w:tcW w:w="4394" w:type="dxa"/>
          </w:tcPr>
          <w:p w14:paraId="605F40CA" w14:textId="1DE159B1"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Jubilación. Pensiones. Pagas</w:t>
            </w:r>
          </w:p>
        </w:tc>
      </w:tr>
      <w:tr w:rsidR="005866FC" w:rsidRPr="005866FC" w14:paraId="2CA37F70" w14:textId="56A168BC" w:rsidTr="00FB7C04">
        <w:trPr>
          <w:trHeight w:val="589"/>
        </w:trPr>
        <w:tc>
          <w:tcPr>
            <w:tcW w:w="4673" w:type="dxa"/>
          </w:tcPr>
          <w:p w14:paraId="19996424" w14:textId="77777777" w:rsidR="005866FC" w:rsidRPr="00FB7C04" w:rsidRDefault="005866FC" w:rsidP="005866FC">
            <w:pPr>
              <w:pStyle w:val="Textbody"/>
              <w:widowControl/>
              <w:spacing w:after="225" w:line="288" w:lineRule="auto"/>
              <w:jc w:val="both"/>
              <w:rPr>
                <w:rFonts w:ascii="Arial" w:hAnsi="Arial"/>
                <w:b/>
                <w:bCs/>
                <w:color w:val="333333"/>
                <w:sz w:val="28"/>
                <w:szCs w:val="28"/>
                <w:u w:val="single"/>
              </w:rPr>
            </w:pPr>
            <w:r w:rsidRPr="00FB7C04">
              <w:rPr>
                <w:rFonts w:ascii="Arial" w:hAnsi="Arial"/>
                <w:b/>
                <w:bCs/>
                <w:color w:val="333333"/>
                <w:sz w:val="28"/>
                <w:szCs w:val="28"/>
                <w:u w:val="single"/>
              </w:rPr>
              <w:t>Trabajo</w:t>
            </w:r>
          </w:p>
        </w:tc>
        <w:tc>
          <w:tcPr>
            <w:tcW w:w="4449" w:type="dxa"/>
            <w:gridSpan w:val="2"/>
          </w:tcPr>
          <w:p w14:paraId="093BE6F1" w14:textId="4E60819D" w:rsidR="005866FC" w:rsidRPr="00FB7C04" w:rsidRDefault="005866FC" w:rsidP="005866FC">
            <w:pPr>
              <w:pStyle w:val="Textbody"/>
              <w:widowControl/>
              <w:spacing w:after="225" w:line="288" w:lineRule="auto"/>
              <w:jc w:val="both"/>
              <w:rPr>
                <w:rFonts w:ascii="Arial" w:hAnsi="Arial"/>
                <w:b/>
                <w:bCs/>
                <w:color w:val="333333"/>
                <w:sz w:val="28"/>
                <w:szCs w:val="28"/>
                <w:u w:val="single"/>
              </w:rPr>
            </w:pPr>
            <w:r w:rsidRPr="00FB7C04">
              <w:rPr>
                <w:rFonts w:ascii="Arial" w:hAnsi="Arial"/>
                <w:b/>
                <w:bCs/>
                <w:color w:val="333333"/>
                <w:sz w:val="28"/>
                <w:szCs w:val="28"/>
                <w:u w:val="single"/>
              </w:rPr>
              <w:t>Salud</w:t>
            </w:r>
          </w:p>
        </w:tc>
      </w:tr>
      <w:tr w:rsidR="005866FC" w:rsidRPr="005866FC" w14:paraId="5A8BDAD0" w14:textId="5A175B94" w:rsidTr="00FB7C04">
        <w:trPr>
          <w:trHeight w:val="545"/>
        </w:trPr>
        <w:tc>
          <w:tcPr>
            <w:tcW w:w="4673" w:type="dxa"/>
          </w:tcPr>
          <w:p w14:paraId="175CB4AC" w14:textId="77777777"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Triunfo personal</w:t>
            </w:r>
          </w:p>
        </w:tc>
        <w:tc>
          <w:tcPr>
            <w:tcW w:w="4449" w:type="dxa"/>
            <w:gridSpan w:val="2"/>
          </w:tcPr>
          <w:p w14:paraId="4D21272A" w14:textId="6759322F"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 xml:space="preserve">Plena salud </w:t>
            </w:r>
          </w:p>
        </w:tc>
      </w:tr>
      <w:tr w:rsidR="005866FC" w:rsidRPr="005866FC" w14:paraId="0181119E" w14:textId="0BE84D67" w:rsidTr="00FB7C04">
        <w:trPr>
          <w:trHeight w:val="545"/>
        </w:trPr>
        <w:tc>
          <w:tcPr>
            <w:tcW w:w="4673" w:type="dxa"/>
          </w:tcPr>
          <w:p w14:paraId="42563D79" w14:textId="77777777"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Títulos- diplomas</w:t>
            </w:r>
          </w:p>
        </w:tc>
        <w:tc>
          <w:tcPr>
            <w:tcW w:w="4449" w:type="dxa"/>
            <w:gridSpan w:val="2"/>
          </w:tcPr>
          <w:p w14:paraId="69EE2568" w14:textId="63E72038"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 xml:space="preserve">Invertido:  Dolor de cabeza. Estrés. </w:t>
            </w:r>
          </w:p>
        </w:tc>
      </w:tr>
      <w:tr w:rsidR="005866FC" w:rsidRPr="005866FC" w14:paraId="062F290A" w14:textId="701E0170" w:rsidTr="00FB7C04">
        <w:trPr>
          <w:trHeight w:val="545"/>
        </w:trPr>
        <w:tc>
          <w:tcPr>
            <w:tcW w:w="4673" w:type="dxa"/>
          </w:tcPr>
          <w:p w14:paraId="4F8D98E3" w14:textId="77777777"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Fama.</w:t>
            </w:r>
          </w:p>
        </w:tc>
        <w:tc>
          <w:tcPr>
            <w:tcW w:w="4449" w:type="dxa"/>
            <w:gridSpan w:val="2"/>
          </w:tcPr>
          <w:p w14:paraId="4A2A0CCA" w14:textId="77777777" w:rsidR="005866FC" w:rsidRPr="005866FC" w:rsidRDefault="005866FC" w:rsidP="005866FC">
            <w:pPr>
              <w:pStyle w:val="Textbody"/>
              <w:widowControl/>
              <w:spacing w:after="225" w:line="288" w:lineRule="auto"/>
              <w:jc w:val="both"/>
              <w:rPr>
                <w:rFonts w:ascii="Arial" w:hAnsi="Arial"/>
                <w:color w:val="333333"/>
              </w:rPr>
            </w:pPr>
          </w:p>
        </w:tc>
      </w:tr>
      <w:tr w:rsidR="005866FC" w:rsidRPr="005866FC" w14:paraId="50F1DAFF" w14:textId="4A3978D3" w:rsidTr="00FB7C04">
        <w:trPr>
          <w:trHeight w:val="530"/>
        </w:trPr>
        <w:tc>
          <w:tcPr>
            <w:tcW w:w="4673" w:type="dxa"/>
          </w:tcPr>
          <w:p w14:paraId="5A462B24" w14:textId="77777777"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Empresas multinacionales. Viajes al extranjero.</w:t>
            </w:r>
          </w:p>
        </w:tc>
        <w:tc>
          <w:tcPr>
            <w:tcW w:w="4449" w:type="dxa"/>
            <w:gridSpan w:val="2"/>
          </w:tcPr>
          <w:p w14:paraId="19DD0F85" w14:textId="77777777" w:rsidR="005866FC" w:rsidRPr="005866FC" w:rsidRDefault="005866FC" w:rsidP="005866FC">
            <w:pPr>
              <w:pStyle w:val="Textbody"/>
              <w:widowControl/>
              <w:spacing w:after="225" w:line="288" w:lineRule="auto"/>
              <w:jc w:val="both"/>
              <w:rPr>
                <w:rFonts w:ascii="Arial" w:hAnsi="Arial"/>
                <w:color w:val="333333"/>
              </w:rPr>
            </w:pPr>
          </w:p>
        </w:tc>
      </w:tr>
      <w:tr w:rsidR="005866FC" w:rsidRPr="005866FC" w14:paraId="512D27A6" w14:textId="50A92520" w:rsidTr="00FB7C04">
        <w:trPr>
          <w:trHeight w:val="545"/>
        </w:trPr>
        <w:tc>
          <w:tcPr>
            <w:tcW w:w="4673" w:type="dxa"/>
          </w:tcPr>
          <w:p w14:paraId="696B3716" w14:textId="77777777"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Reconocimiento profesional</w:t>
            </w:r>
          </w:p>
        </w:tc>
        <w:tc>
          <w:tcPr>
            <w:tcW w:w="4449" w:type="dxa"/>
            <w:gridSpan w:val="2"/>
          </w:tcPr>
          <w:p w14:paraId="0402253B" w14:textId="77777777" w:rsidR="005866FC" w:rsidRPr="005866FC" w:rsidRDefault="005866FC" w:rsidP="005866FC">
            <w:pPr>
              <w:pStyle w:val="Textbody"/>
              <w:widowControl/>
              <w:spacing w:after="225" w:line="288" w:lineRule="auto"/>
              <w:jc w:val="both"/>
              <w:rPr>
                <w:rFonts w:ascii="Arial" w:hAnsi="Arial"/>
                <w:color w:val="333333"/>
              </w:rPr>
            </w:pPr>
          </w:p>
        </w:tc>
      </w:tr>
      <w:tr w:rsidR="005866FC" w:rsidRPr="005866FC" w14:paraId="50D7A20C" w14:textId="72CD034D" w:rsidTr="00FB7C04">
        <w:tc>
          <w:tcPr>
            <w:tcW w:w="4673" w:type="dxa"/>
          </w:tcPr>
          <w:p w14:paraId="1A3DD316" w14:textId="77777777" w:rsidR="005866FC" w:rsidRPr="00FB7C04" w:rsidRDefault="005866FC" w:rsidP="005866FC">
            <w:pPr>
              <w:pStyle w:val="Textbody"/>
              <w:widowControl/>
              <w:spacing w:after="225" w:line="288" w:lineRule="auto"/>
              <w:jc w:val="both"/>
              <w:rPr>
                <w:rFonts w:ascii="Arial" w:hAnsi="Arial"/>
                <w:b/>
                <w:bCs/>
                <w:color w:val="333333"/>
                <w:sz w:val="28"/>
                <w:szCs w:val="28"/>
                <w:u w:val="single"/>
              </w:rPr>
            </w:pPr>
            <w:r w:rsidRPr="00FB7C04">
              <w:rPr>
                <w:rFonts w:ascii="Arial" w:hAnsi="Arial"/>
                <w:b/>
                <w:bCs/>
                <w:color w:val="333333"/>
                <w:sz w:val="28"/>
                <w:szCs w:val="28"/>
                <w:u w:val="single"/>
              </w:rPr>
              <w:t>Interpretación psicológica</w:t>
            </w:r>
          </w:p>
        </w:tc>
        <w:tc>
          <w:tcPr>
            <w:tcW w:w="4449" w:type="dxa"/>
            <w:gridSpan w:val="2"/>
          </w:tcPr>
          <w:p w14:paraId="3E04A080" w14:textId="528E2E55" w:rsidR="005866FC" w:rsidRPr="00FB7C04" w:rsidRDefault="005866FC" w:rsidP="005866FC">
            <w:pPr>
              <w:widowControl/>
              <w:suppressAutoHyphens w:val="0"/>
              <w:autoSpaceDN/>
              <w:spacing w:after="160" w:line="259" w:lineRule="auto"/>
              <w:textAlignment w:val="auto"/>
              <w:rPr>
                <w:rFonts w:ascii="Arial" w:hAnsi="Arial"/>
                <w:b/>
                <w:bCs/>
                <w:color w:val="333333"/>
                <w:sz w:val="28"/>
                <w:szCs w:val="28"/>
                <w:u w:val="single"/>
              </w:rPr>
            </w:pPr>
            <w:r w:rsidRPr="00FB7C04">
              <w:rPr>
                <w:rFonts w:ascii="Arial" w:hAnsi="Arial"/>
                <w:b/>
                <w:bCs/>
                <w:color w:val="333333"/>
                <w:sz w:val="28"/>
                <w:szCs w:val="28"/>
                <w:u w:val="single"/>
              </w:rPr>
              <w:t>Interpretación espiritual</w:t>
            </w:r>
          </w:p>
        </w:tc>
      </w:tr>
      <w:tr w:rsidR="005866FC" w:rsidRPr="005866FC" w14:paraId="265A718C" w14:textId="339458EF" w:rsidTr="00FB7C04">
        <w:tc>
          <w:tcPr>
            <w:tcW w:w="4673" w:type="dxa"/>
          </w:tcPr>
          <w:p w14:paraId="7B7082E4" w14:textId="77777777"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Persona extrovertida</w:t>
            </w:r>
          </w:p>
        </w:tc>
        <w:tc>
          <w:tcPr>
            <w:tcW w:w="4449" w:type="dxa"/>
            <w:gridSpan w:val="2"/>
          </w:tcPr>
          <w:p w14:paraId="5D248B6F" w14:textId="5E060D85" w:rsidR="005866FC" w:rsidRPr="005866FC" w:rsidRDefault="005866FC" w:rsidP="005866FC">
            <w:pPr>
              <w:widowControl/>
              <w:suppressAutoHyphens w:val="0"/>
              <w:autoSpaceDN/>
              <w:spacing w:after="160" w:line="259" w:lineRule="auto"/>
              <w:textAlignment w:val="auto"/>
              <w:rPr>
                <w:rFonts w:ascii="Arial" w:hAnsi="Arial"/>
                <w:color w:val="333333"/>
              </w:rPr>
            </w:pPr>
            <w:r w:rsidRPr="005866FC">
              <w:rPr>
                <w:rFonts w:ascii="Arial" w:hAnsi="Arial"/>
                <w:color w:val="333333"/>
              </w:rPr>
              <w:t>Espíritu avanzado</w:t>
            </w:r>
          </w:p>
        </w:tc>
      </w:tr>
      <w:tr w:rsidR="005866FC" w:rsidRPr="005866FC" w14:paraId="28519BA4" w14:textId="29418C3F" w:rsidTr="00FB7C04">
        <w:tc>
          <w:tcPr>
            <w:tcW w:w="4673" w:type="dxa"/>
          </w:tcPr>
          <w:p w14:paraId="76C2C021" w14:textId="77777777"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Abrirse al mundo</w:t>
            </w:r>
          </w:p>
        </w:tc>
        <w:tc>
          <w:tcPr>
            <w:tcW w:w="4449" w:type="dxa"/>
            <w:gridSpan w:val="2"/>
          </w:tcPr>
          <w:p w14:paraId="52AE1A10" w14:textId="7C2AB518" w:rsidR="005866FC" w:rsidRPr="005866FC" w:rsidRDefault="005866FC" w:rsidP="005866FC">
            <w:pPr>
              <w:widowControl/>
              <w:suppressAutoHyphens w:val="0"/>
              <w:autoSpaceDN/>
              <w:spacing w:after="160" w:line="259" w:lineRule="auto"/>
              <w:textAlignment w:val="auto"/>
              <w:rPr>
                <w:rFonts w:ascii="Arial" w:hAnsi="Arial"/>
                <w:color w:val="333333"/>
              </w:rPr>
            </w:pPr>
            <w:r w:rsidRPr="005866FC">
              <w:rPr>
                <w:rFonts w:ascii="Arial" w:hAnsi="Arial"/>
                <w:color w:val="333333"/>
              </w:rPr>
              <w:t>Protección</w:t>
            </w:r>
          </w:p>
        </w:tc>
      </w:tr>
      <w:tr w:rsidR="005866FC" w:rsidRPr="005866FC" w14:paraId="0D51E100" w14:textId="0D725F65" w:rsidTr="00FB7C04">
        <w:tc>
          <w:tcPr>
            <w:tcW w:w="4673" w:type="dxa"/>
          </w:tcPr>
          <w:p w14:paraId="5DCC9A8C" w14:textId="77777777"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Sentirse realizado</w:t>
            </w:r>
          </w:p>
        </w:tc>
        <w:tc>
          <w:tcPr>
            <w:tcW w:w="4449" w:type="dxa"/>
            <w:gridSpan w:val="2"/>
          </w:tcPr>
          <w:p w14:paraId="77C25AF6" w14:textId="76289530" w:rsidR="005866FC" w:rsidRPr="005866FC" w:rsidRDefault="005866FC" w:rsidP="005866FC">
            <w:pPr>
              <w:widowControl/>
              <w:suppressAutoHyphens w:val="0"/>
              <w:autoSpaceDN/>
              <w:spacing w:after="160" w:line="259" w:lineRule="auto"/>
              <w:textAlignment w:val="auto"/>
              <w:rPr>
                <w:rFonts w:ascii="Arial" w:hAnsi="Arial"/>
                <w:color w:val="333333"/>
              </w:rPr>
            </w:pPr>
            <w:r w:rsidRPr="005866FC">
              <w:rPr>
                <w:rFonts w:ascii="Arial" w:hAnsi="Arial"/>
                <w:color w:val="333333"/>
              </w:rPr>
              <w:t>Conexión con lo divino a través del principio femenino.</w:t>
            </w:r>
          </w:p>
        </w:tc>
      </w:tr>
      <w:tr w:rsidR="005866FC" w:rsidRPr="005866FC" w14:paraId="1BD3E60B" w14:textId="0DF03C2A" w:rsidTr="00FB7C04">
        <w:tc>
          <w:tcPr>
            <w:tcW w:w="4673" w:type="dxa"/>
          </w:tcPr>
          <w:p w14:paraId="1931854F" w14:textId="77777777"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Ser sociable</w:t>
            </w:r>
          </w:p>
        </w:tc>
        <w:tc>
          <w:tcPr>
            <w:tcW w:w="4449" w:type="dxa"/>
            <w:gridSpan w:val="2"/>
          </w:tcPr>
          <w:p w14:paraId="5440D61F" w14:textId="56634C4F" w:rsidR="005866FC" w:rsidRPr="005866FC" w:rsidRDefault="005866FC" w:rsidP="005866FC">
            <w:pPr>
              <w:widowControl/>
              <w:suppressAutoHyphens w:val="0"/>
              <w:autoSpaceDN/>
              <w:spacing w:after="160" w:line="259" w:lineRule="auto"/>
              <w:textAlignment w:val="auto"/>
              <w:rPr>
                <w:rFonts w:ascii="Arial" w:hAnsi="Arial"/>
                <w:color w:val="333333"/>
              </w:rPr>
            </w:pPr>
            <w:r w:rsidRPr="005866FC">
              <w:rPr>
                <w:rFonts w:ascii="Arial" w:hAnsi="Arial"/>
                <w:color w:val="333333"/>
              </w:rPr>
              <w:t>Alcanzar los objetivos</w:t>
            </w:r>
          </w:p>
        </w:tc>
      </w:tr>
      <w:tr w:rsidR="005866FC" w:rsidRPr="005866FC" w14:paraId="7570D659" w14:textId="3A7365DD" w:rsidTr="00FB7C04">
        <w:tc>
          <w:tcPr>
            <w:tcW w:w="4673" w:type="dxa"/>
          </w:tcPr>
          <w:p w14:paraId="2B2CEC45" w14:textId="77777777"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Invertida:</w:t>
            </w:r>
          </w:p>
        </w:tc>
        <w:tc>
          <w:tcPr>
            <w:tcW w:w="4449" w:type="dxa"/>
            <w:gridSpan w:val="2"/>
          </w:tcPr>
          <w:p w14:paraId="7817B017" w14:textId="3FCB5645" w:rsidR="005866FC" w:rsidRPr="005866FC" w:rsidRDefault="005866FC" w:rsidP="005866FC">
            <w:pPr>
              <w:widowControl/>
              <w:suppressAutoHyphens w:val="0"/>
              <w:autoSpaceDN/>
              <w:spacing w:after="160" w:line="259" w:lineRule="auto"/>
              <w:textAlignment w:val="auto"/>
              <w:rPr>
                <w:rFonts w:ascii="Arial" w:hAnsi="Arial"/>
                <w:color w:val="333333"/>
              </w:rPr>
            </w:pPr>
            <w:r w:rsidRPr="005866FC">
              <w:rPr>
                <w:rFonts w:ascii="Arial" w:hAnsi="Arial"/>
                <w:color w:val="333333"/>
              </w:rPr>
              <w:t>La Autorrealización</w:t>
            </w:r>
          </w:p>
        </w:tc>
      </w:tr>
      <w:tr w:rsidR="005866FC" w:rsidRPr="005866FC" w14:paraId="0AB35605" w14:textId="77777777" w:rsidTr="00FB7C04">
        <w:trPr>
          <w:gridAfter w:val="2"/>
          <w:wAfter w:w="4449" w:type="dxa"/>
        </w:trPr>
        <w:tc>
          <w:tcPr>
            <w:tcW w:w="4673" w:type="dxa"/>
          </w:tcPr>
          <w:p w14:paraId="04DC18E2" w14:textId="77777777"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Enclaustramiento.</w:t>
            </w:r>
            <w:r w:rsidRPr="005866FC">
              <w:rPr>
                <w:rFonts w:ascii="Arial" w:hAnsi="Arial"/>
                <w:color w:val="333333"/>
              </w:rPr>
              <w:t xml:space="preserve"> Autismo</w:t>
            </w:r>
          </w:p>
        </w:tc>
      </w:tr>
      <w:tr w:rsidR="005866FC" w:rsidRPr="005866FC" w14:paraId="65003FED" w14:textId="77777777" w:rsidTr="00FB7C04">
        <w:trPr>
          <w:gridAfter w:val="2"/>
          <w:wAfter w:w="4449" w:type="dxa"/>
        </w:trPr>
        <w:tc>
          <w:tcPr>
            <w:tcW w:w="4673" w:type="dxa"/>
          </w:tcPr>
          <w:p w14:paraId="1CF7AEF9" w14:textId="4EF09C5E" w:rsidR="005866FC" w:rsidRPr="005866FC" w:rsidRDefault="005866FC" w:rsidP="005866FC">
            <w:pPr>
              <w:pStyle w:val="Textbody"/>
              <w:widowControl/>
              <w:spacing w:after="225" w:line="288" w:lineRule="auto"/>
              <w:jc w:val="both"/>
              <w:rPr>
                <w:rFonts w:ascii="Arial" w:hAnsi="Arial"/>
                <w:color w:val="333333"/>
              </w:rPr>
            </w:pPr>
            <w:r w:rsidRPr="005866FC">
              <w:rPr>
                <w:rFonts w:ascii="Arial" w:hAnsi="Arial"/>
                <w:color w:val="333333"/>
              </w:rPr>
              <w:t xml:space="preserve">Muerte </w:t>
            </w:r>
            <w:r>
              <w:rPr>
                <w:rFonts w:ascii="Arial" w:hAnsi="Arial"/>
                <w:color w:val="333333"/>
              </w:rPr>
              <w:t>por tratarse de un cierre de ciclo</w:t>
            </w:r>
          </w:p>
        </w:tc>
      </w:tr>
    </w:tbl>
    <w:p w14:paraId="5D04B669" w14:textId="77777777" w:rsidR="005866FC" w:rsidRDefault="005866FC" w:rsidP="005866FC">
      <w:pPr>
        <w:pStyle w:val="Textbody"/>
        <w:widowControl/>
        <w:spacing w:after="225" w:line="288" w:lineRule="auto"/>
        <w:jc w:val="both"/>
        <w:rPr>
          <w:rFonts w:ascii="Arial" w:hAnsi="Arial"/>
          <w:color w:val="333333"/>
          <w:sz w:val="28"/>
          <w:szCs w:val="28"/>
          <w:u w:val="single"/>
        </w:rPr>
      </w:pPr>
    </w:p>
    <w:p w14:paraId="7D635992" w14:textId="77777777" w:rsidR="005866FC" w:rsidRPr="004411A5" w:rsidRDefault="005866FC" w:rsidP="005866FC">
      <w:pPr>
        <w:pStyle w:val="Textbody"/>
        <w:widowControl/>
        <w:spacing w:after="225" w:line="288" w:lineRule="auto"/>
        <w:jc w:val="both"/>
        <w:rPr>
          <w:rFonts w:ascii="Arial" w:hAnsi="Arial"/>
          <w:color w:val="333333"/>
        </w:rPr>
      </w:pPr>
    </w:p>
    <w:p w14:paraId="11EC30E3" w14:textId="77777777" w:rsidR="005571D6" w:rsidRDefault="00760A25"/>
    <w:sectPr w:rsidR="005571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D0971" w14:textId="77777777" w:rsidR="00760A25" w:rsidRDefault="00760A25" w:rsidP="005866FC">
      <w:r>
        <w:separator/>
      </w:r>
    </w:p>
  </w:endnote>
  <w:endnote w:type="continuationSeparator" w:id="0">
    <w:p w14:paraId="2C5888F5" w14:textId="77777777" w:rsidR="00760A25" w:rsidRDefault="00760A25" w:rsidP="0058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Helvetica, Arial, sa">
    <w:altName w:val="Arial"/>
    <w:charset w:val="00"/>
    <w:family w:val="auto"/>
    <w:pitch w:val="default"/>
  </w:font>
  <w:font w:name="Verdana, Geneva, sans-serif">
    <w:altName w:val="Verdan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AB015" w14:textId="77777777" w:rsidR="00760A25" w:rsidRDefault="00760A25" w:rsidP="005866FC">
      <w:r>
        <w:separator/>
      </w:r>
    </w:p>
  </w:footnote>
  <w:footnote w:type="continuationSeparator" w:id="0">
    <w:p w14:paraId="51F1CCEC" w14:textId="77777777" w:rsidR="00760A25" w:rsidRDefault="00760A25" w:rsidP="00586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FC"/>
    <w:rsid w:val="0030313E"/>
    <w:rsid w:val="005866FC"/>
    <w:rsid w:val="00760A25"/>
    <w:rsid w:val="00C87E6B"/>
    <w:rsid w:val="00E359FF"/>
    <w:rsid w:val="00F62F55"/>
    <w:rsid w:val="00FB7C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7DB7"/>
  <w15:chartTrackingRefBased/>
  <w15:docId w15:val="{6D54A68B-C48F-4595-A68E-5E592A82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66F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dy">
    <w:name w:val="Text body"/>
    <w:basedOn w:val="Normal"/>
    <w:rsid w:val="005866FC"/>
    <w:pPr>
      <w:spacing w:after="120"/>
    </w:pPr>
  </w:style>
  <w:style w:type="character" w:customStyle="1" w:styleId="StrongEmphasis">
    <w:name w:val="Strong Emphasis"/>
    <w:rsid w:val="005866FC"/>
    <w:rPr>
      <w:b/>
      <w:bCs/>
    </w:rPr>
  </w:style>
  <w:style w:type="table" w:styleId="Tablaconcuadrcula">
    <w:name w:val="Table Grid"/>
    <w:basedOn w:val="Tablanormal"/>
    <w:uiPriority w:val="39"/>
    <w:rsid w:val="0058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866FC"/>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5866FC"/>
    <w:rPr>
      <w:rFonts w:ascii="Times New Roman" w:eastAsia="SimSun" w:hAnsi="Times New Roman" w:cs="Mangal"/>
      <w:kern w:val="3"/>
      <w:sz w:val="24"/>
      <w:szCs w:val="21"/>
      <w:lang w:eastAsia="zh-CN" w:bidi="hi-IN"/>
    </w:rPr>
  </w:style>
  <w:style w:type="paragraph" w:styleId="Piedepgina">
    <w:name w:val="footer"/>
    <w:basedOn w:val="Normal"/>
    <w:link w:val="PiedepginaCar"/>
    <w:uiPriority w:val="99"/>
    <w:unhideWhenUsed/>
    <w:rsid w:val="005866FC"/>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5866FC"/>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3072</Words>
  <Characters>16901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 Ruiz Fernandez</dc:creator>
  <cp:keywords/>
  <dc:description/>
  <cp:lastModifiedBy>Paqui Ruiz Fernandez</cp:lastModifiedBy>
  <cp:revision>2</cp:revision>
  <dcterms:created xsi:type="dcterms:W3CDTF">2020-04-13T16:34:00Z</dcterms:created>
  <dcterms:modified xsi:type="dcterms:W3CDTF">2020-04-13T16:57:00Z</dcterms:modified>
</cp:coreProperties>
</file>